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03E1A" w14:textId="77777777" w:rsidR="00E81F48" w:rsidRDefault="00E81F48" w:rsidP="00E81F48">
      <w:pPr>
        <w:rPr>
          <w:rFonts w:asciiTheme="minorHAnsi" w:hAnsiTheme="minorHAnsi"/>
          <w:b/>
          <w:color w:val="000000" w:themeColor="text1"/>
        </w:rPr>
      </w:pPr>
    </w:p>
    <w:p w14:paraId="16FB4058" w14:textId="77777777" w:rsidR="00E81F48" w:rsidRDefault="00E81F48" w:rsidP="00E81F48">
      <w:pPr>
        <w:rPr>
          <w:rFonts w:asciiTheme="minorHAnsi" w:hAnsiTheme="minorHAnsi"/>
          <w:b/>
          <w:color w:val="000000" w:themeColor="text1"/>
        </w:rPr>
      </w:pPr>
    </w:p>
    <w:p w14:paraId="3FE01BBA" w14:textId="2727C485" w:rsidR="00E81F48" w:rsidRPr="00E81F48" w:rsidRDefault="00E81F48" w:rsidP="00E81F48">
      <w:pPr>
        <w:rPr>
          <w:rFonts w:asciiTheme="minorHAnsi" w:hAnsiTheme="minorHAnsi"/>
          <w:b/>
          <w:color w:val="000000" w:themeColor="text1"/>
        </w:rPr>
      </w:pPr>
      <w:r w:rsidRPr="00E81F48">
        <w:rPr>
          <w:rFonts w:asciiTheme="minorHAnsi" w:hAnsiTheme="minorHAnsi"/>
          <w:b/>
          <w:color w:val="000000" w:themeColor="text1"/>
        </w:rPr>
        <w:t>Early Field JOURNAL PROMPT #</w:t>
      </w:r>
      <w:r w:rsidR="00825DD5">
        <w:rPr>
          <w:rFonts w:asciiTheme="minorHAnsi" w:hAnsiTheme="minorHAnsi"/>
          <w:b/>
          <w:color w:val="000000" w:themeColor="text1"/>
        </w:rPr>
        <w:t>3</w:t>
      </w:r>
      <w:r w:rsidR="00013348">
        <w:rPr>
          <w:rFonts w:asciiTheme="minorHAnsi" w:hAnsiTheme="minorHAnsi"/>
          <w:b/>
          <w:color w:val="000000" w:themeColor="text1"/>
        </w:rPr>
        <w:t>:</w:t>
      </w:r>
      <w:r w:rsidR="001F6A37">
        <w:rPr>
          <w:rFonts w:asciiTheme="minorHAnsi" w:hAnsiTheme="minorHAnsi"/>
          <w:b/>
          <w:color w:val="000000" w:themeColor="text1"/>
        </w:rPr>
        <w:t xml:space="preserve"> </w:t>
      </w:r>
      <w:r w:rsidR="001A27A1">
        <w:rPr>
          <w:rFonts w:asciiTheme="minorHAnsi" w:hAnsiTheme="minorHAnsi"/>
          <w:b/>
          <w:color w:val="000000" w:themeColor="text1"/>
        </w:rPr>
        <w:t>Planning and Preparation</w:t>
      </w:r>
      <w:r>
        <w:rPr>
          <w:rFonts w:asciiTheme="minorHAnsi" w:hAnsiTheme="minorHAnsi"/>
          <w:b/>
          <w:color w:val="000000" w:themeColor="text1"/>
        </w:rPr>
        <w:t xml:space="preserve">                                             </w:t>
      </w:r>
    </w:p>
    <w:p w14:paraId="13948B69" w14:textId="77777777" w:rsidR="00E81F48" w:rsidRDefault="00E81F48" w:rsidP="00E81F48">
      <w:pPr>
        <w:rPr>
          <w:rFonts w:asciiTheme="minorHAnsi" w:hAnsiTheme="minorHAnsi"/>
          <w:color w:val="000000" w:themeColor="text1"/>
        </w:rPr>
      </w:pPr>
    </w:p>
    <w:tbl>
      <w:tblPr>
        <w:tblpPr w:leftFromText="180" w:rightFromText="180" w:vertAnchor="page" w:horzAnchor="margin" w:tblpY="2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5"/>
        <w:gridCol w:w="5660"/>
      </w:tblGrid>
      <w:tr w:rsidR="00E81F48" w:rsidRPr="00E81F48" w14:paraId="53AF3765" w14:textId="77777777" w:rsidTr="00E81F48">
        <w:trPr>
          <w:trHeight w:val="1036"/>
        </w:trPr>
        <w:tc>
          <w:tcPr>
            <w:tcW w:w="5055" w:type="dxa"/>
          </w:tcPr>
          <w:p w14:paraId="44B4F0A5" w14:textId="77777777" w:rsidR="00E81F48" w:rsidRPr="00E81F48" w:rsidRDefault="00E81F48" w:rsidP="00E81F48">
            <w:pPr>
              <w:rPr>
                <w:rFonts w:asciiTheme="minorHAnsi" w:hAnsiTheme="minorHAnsi"/>
                <w:color w:val="000000" w:themeColor="text1"/>
              </w:rPr>
            </w:pPr>
            <w:r w:rsidRPr="00E81F48">
              <w:rPr>
                <w:rFonts w:asciiTheme="minorHAnsi" w:hAnsiTheme="minorHAnsi"/>
                <w:color w:val="000000" w:themeColor="text1"/>
              </w:rPr>
              <w:t>Name:</w:t>
            </w:r>
          </w:p>
          <w:p w14:paraId="6C80B7F0" w14:textId="77777777" w:rsidR="00E81F48" w:rsidRPr="00E81F48" w:rsidRDefault="00E81F48" w:rsidP="00E81F48">
            <w:pPr>
              <w:rPr>
                <w:rFonts w:asciiTheme="minorHAnsi" w:hAnsiTheme="minorHAnsi"/>
                <w:color w:val="000000" w:themeColor="text1"/>
              </w:rPr>
            </w:pPr>
            <w:r w:rsidRPr="00E81F48">
              <w:rPr>
                <w:rFonts w:asciiTheme="minorHAnsi" w:hAnsiTheme="minorHAnsi"/>
                <w:color w:val="000000" w:themeColor="text1"/>
              </w:rPr>
              <w:t>Date:</w:t>
            </w:r>
          </w:p>
          <w:p w14:paraId="211D75C4" w14:textId="77777777" w:rsidR="00E81F48" w:rsidRPr="00E81F48" w:rsidRDefault="00E81F48" w:rsidP="00E81F48">
            <w:pPr>
              <w:rPr>
                <w:rFonts w:asciiTheme="minorHAnsi" w:hAnsiTheme="minorHAnsi"/>
                <w:color w:val="000000" w:themeColor="text1"/>
              </w:rPr>
            </w:pPr>
          </w:p>
        </w:tc>
        <w:tc>
          <w:tcPr>
            <w:tcW w:w="5660" w:type="dxa"/>
          </w:tcPr>
          <w:p w14:paraId="023B922F" w14:textId="77777777" w:rsidR="00E81F48" w:rsidRPr="00E81F48" w:rsidRDefault="00E81F48" w:rsidP="00E81F48">
            <w:pPr>
              <w:rPr>
                <w:rFonts w:asciiTheme="minorHAnsi" w:hAnsiTheme="minorHAnsi"/>
                <w:color w:val="000000" w:themeColor="text1"/>
              </w:rPr>
            </w:pPr>
            <w:r w:rsidRPr="00E81F48">
              <w:rPr>
                <w:rFonts w:asciiTheme="minorHAnsi" w:hAnsiTheme="minorHAnsi"/>
                <w:color w:val="000000" w:themeColor="text1"/>
              </w:rPr>
              <w:t>Cooperating Teacher:</w:t>
            </w:r>
          </w:p>
          <w:p w14:paraId="4263CE78" w14:textId="77777777" w:rsidR="00E81F48" w:rsidRPr="00E81F48" w:rsidRDefault="00E81F48" w:rsidP="00E81F48">
            <w:pPr>
              <w:rPr>
                <w:rFonts w:asciiTheme="minorHAnsi" w:hAnsiTheme="minorHAnsi"/>
                <w:color w:val="000000" w:themeColor="text1"/>
              </w:rPr>
            </w:pPr>
            <w:r w:rsidRPr="00E81F48">
              <w:rPr>
                <w:rFonts w:asciiTheme="minorHAnsi" w:hAnsiTheme="minorHAnsi"/>
                <w:color w:val="000000" w:themeColor="text1"/>
              </w:rPr>
              <w:t>School Site:</w:t>
            </w:r>
          </w:p>
          <w:p w14:paraId="09F4B0AF" w14:textId="77777777" w:rsidR="00E81F48" w:rsidRPr="00E81F48" w:rsidRDefault="00E81F48" w:rsidP="00E81F48">
            <w:pPr>
              <w:rPr>
                <w:rFonts w:asciiTheme="minorHAnsi" w:hAnsiTheme="minorHAnsi"/>
                <w:color w:val="000000" w:themeColor="text1"/>
              </w:rPr>
            </w:pPr>
            <w:r w:rsidRPr="00E81F48">
              <w:rPr>
                <w:rFonts w:asciiTheme="minorHAnsi" w:hAnsiTheme="minorHAnsi"/>
                <w:color w:val="000000" w:themeColor="text1"/>
              </w:rPr>
              <w:t>Grade Level:</w:t>
            </w:r>
          </w:p>
          <w:p w14:paraId="0B2AE0F3" w14:textId="77777777" w:rsidR="00E81F48" w:rsidRPr="00E81F48" w:rsidRDefault="00E81F48" w:rsidP="00E81F48">
            <w:pPr>
              <w:rPr>
                <w:rFonts w:asciiTheme="minorHAnsi" w:hAnsiTheme="minorHAnsi"/>
                <w:color w:val="000000" w:themeColor="text1"/>
              </w:rPr>
            </w:pPr>
          </w:p>
          <w:p w14:paraId="070486AC" w14:textId="77777777" w:rsidR="00E81F48" w:rsidRPr="00E81F48" w:rsidRDefault="00E81F48" w:rsidP="00E81F48">
            <w:pPr>
              <w:rPr>
                <w:rFonts w:asciiTheme="minorHAnsi" w:hAnsiTheme="minorHAnsi"/>
                <w:color w:val="000000" w:themeColor="text1"/>
              </w:rPr>
            </w:pPr>
          </w:p>
        </w:tc>
      </w:tr>
      <w:tr w:rsidR="00E81F48" w:rsidRPr="00E81F48" w14:paraId="360EC080" w14:textId="77777777" w:rsidTr="00E81F48">
        <w:trPr>
          <w:trHeight w:val="330"/>
        </w:trPr>
        <w:tc>
          <w:tcPr>
            <w:tcW w:w="10715" w:type="dxa"/>
            <w:gridSpan w:val="2"/>
          </w:tcPr>
          <w:p w14:paraId="03ECFF67" w14:textId="0C9CF672" w:rsidR="00E81F48" w:rsidRPr="001908C1" w:rsidRDefault="00E81F48" w:rsidP="00E81F48">
            <w:pPr>
              <w:rPr>
                <w:rFonts w:asciiTheme="minorHAnsi" w:hAnsiTheme="minorHAnsi"/>
                <w:b/>
                <w:bCs/>
                <w:i/>
                <w:color w:val="000000" w:themeColor="text1"/>
                <w:sz w:val="28"/>
                <w:szCs w:val="28"/>
              </w:rPr>
            </w:pPr>
            <w:r w:rsidRPr="001908C1">
              <w:rPr>
                <w:rFonts w:asciiTheme="minorHAnsi" w:hAnsiTheme="minorHAnsi"/>
                <w:b/>
                <w:bCs/>
                <w:color w:val="000000" w:themeColor="text1"/>
                <w:sz w:val="28"/>
                <w:szCs w:val="28"/>
              </w:rPr>
              <w:t xml:space="preserve">Danielson Framework Component </w:t>
            </w:r>
            <w:r w:rsidR="00BA0F73">
              <w:rPr>
                <w:rFonts w:asciiTheme="minorHAnsi" w:hAnsiTheme="minorHAnsi"/>
                <w:b/>
                <w:bCs/>
                <w:color w:val="000000" w:themeColor="text1"/>
                <w:sz w:val="28"/>
              </w:rPr>
              <w:t>1B</w:t>
            </w:r>
            <w:r w:rsidR="00013348">
              <w:rPr>
                <w:rFonts w:asciiTheme="minorHAnsi" w:hAnsiTheme="minorHAnsi"/>
                <w:b/>
                <w:bCs/>
                <w:color w:val="000000" w:themeColor="text1"/>
                <w:sz w:val="28"/>
              </w:rPr>
              <w:t>:</w:t>
            </w:r>
            <w:r w:rsidR="000D1FAC" w:rsidRPr="000D1FAC">
              <w:rPr>
                <w:rFonts w:asciiTheme="minorHAnsi" w:hAnsiTheme="minorHAnsi"/>
                <w:b/>
                <w:color w:val="000000" w:themeColor="text1"/>
                <w:sz w:val="28"/>
              </w:rPr>
              <w:t xml:space="preserve"> </w:t>
            </w:r>
            <w:r w:rsidR="00BA0F73">
              <w:rPr>
                <w:rFonts w:asciiTheme="minorHAnsi" w:hAnsiTheme="minorHAnsi"/>
                <w:b/>
                <w:color w:val="000000" w:themeColor="text1"/>
                <w:sz w:val="28"/>
              </w:rPr>
              <w:t>Demonstrating Knowledge of Students</w:t>
            </w:r>
          </w:p>
        </w:tc>
      </w:tr>
    </w:tbl>
    <w:p w14:paraId="61F3290A" w14:textId="77777777" w:rsidR="00E81F48" w:rsidRDefault="00E81F48" w:rsidP="00E81F48">
      <w:pPr>
        <w:rPr>
          <w:rFonts w:asciiTheme="minorHAnsi" w:hAnsiTheme="minorHAnsi"/>
          <w:color w:val="000000" w:themeColor="text1"/>
        </w:rPr>
      </w:pPr>
    </w:p>
    <w:p w14:paraId="487A5CAB" w14:textId="77777777" w:rsidR="00E81F48" w:rsidRPr="00E81F48" w:rsidRDefault="00E81F48" w:rsidP="00E81F48">
      <w:pPr>
        <w:rPr>
          <w:rFonts w:asciiTheme="minorHAnsi" w:hAnsiTheme="minorHAnsi"/>
          <w:color w:val="000000" w:themeColor="text1"/>
        </w:rPr>
      </w:pPr>
    </w:p>
    <w:p w14:paraId="1941E583" w14:textId="77777777" w:rsidR="00E81F48" w:rsidRDefault="00E81F48" w:rsidP="00E81F48">
      <w:pPr>
        <w:rPr>
          <w:rFonts w:asciiTheme="minorHAnsi" w:hAnsiTheme="minorHAnsi"/>
          <w:color w:val="000000" w:themeColor="text1"/>
        </w:rPr>
      </w:pPr>
      <w:r w:rsidRPr="00E81F48">
        <w:rPr>
          <w:rFonts w:asciiTheme="minorHAnsi" w:hAnsiTheme="minorHAnsi"/>
          <w:color w:val="000000" w:themeColor="text1"/>
          <w:u w:val="single"/>
        </w:rPr>
        <w:t>Introduction to Journal Topic</w:t>
      </w:r>
      <w:r w:rsidRPr="00E81F48">
        <w:rPr>
          <w:rFonts w:asciiTheme="minorHAnsi" w:hAnsiTheme="minorHAnsi"/>
          <w:color w:val="000000" w:themeColor="text1"/>
        </w:rPr>
        <w:t xml:space="preserve">: </w:t>
      </w:r>
    </w:p>
    <w:p w14:paraId="100EA0D1" w14:textId="77777777" w:rsidR="00E81F48" w:rsidRDefault="00E81F48" w:rsidP="00E81F48">
      <w:pPr>
        <w:rPr>
          <w:rFonts w:asciiTheme="minorHAnsi" w:hAnsiTheme="minorHAnsi"/>
          <w:color w:val="000000" w:themeColor="text1"/>
        </w:rPr>
      </w:pPr>
    </w:p>
    <w:p w14:paraId="168A832A" w14:textId="64279038" w:rsidR="005900DF" w:rsidRPr="005900DF" w:rsidRDefault="005900DF" w:rsidP="005900DF">
      <w:pPr>
        <w:rPr>
          <w:rFonts w:asciiTheme="minorHAnsi" w:hAnsiTheme="minorHAnsi"/>
          <w:b/>
          <w:color w:val="000000" w:themeColor="text1"/>
        </w:rPr>
      </w:pPr>
      <w:r w:rsidRPr="005900DF">
        <w:rPr>
          <w:rFonts w:asciiTheme="minorHAnsi" w:hAnsiTheme="minorHAnsi"/>
          <w:b/>
          <w:color w:val="000000" w:themeColor="text1"/>
        </w:rPr>
        <w:t>The odds are strongly in favor of having a diverse learning population in your classes, and you will have to design lessons and activities that reach each student’s needs. Knowledge of your students refers to more than understanding their content and academic skills. It includes an understanding of their social, emotional</w:t>
      </w:r>
      <w:r w:rsidR="00013348">
        <w:rPr>
          <w:rFonts w:asciiTheme="minorHAnsi" w:hAnsiTheme="minorHAnsi"/>
          <w:b/>
          <w:color w:val="000000" w:themeColor="text1"/>
        </w:rPr>
        <w:t>,</w:t>
      </w:r>
      <w:r w:rsidRPr="005900DF">
        <w:rPr>
          <w:rFonts w:asciiTheme="minorHAnsi" w:hAnsiTheme="minorHAnsi"/>
          <w:b/>
          <w:color w:val="000000" w:themeColor="text1"/>
        </w:rPr>
        <w:t xml:space="preserve"> and personality strengths. Whether </w:t>
      </w:r>
      <w:r w:rsidR="00013348">
        <w:rPr>
          <w:rFonts w:asciiTheme="minorHAnsi" w:hAnsiTheme="minorHAnsi"/>
          <w:b/>
          <w:color w:val="000000" w:themeColor="text1"/>
        </w:rPr>
        <w:t>using face-to-face or remote</w:t>
      </w:r>
      <w:r w:rsidRPr="005900DF">
        <w:rPr>
          <w:rFonts w:asciiTheme="minorHAnsi" w:hAnsiTheme="minorHAnsi"/>
          <w:b/>
          <w:color w:val="000000" w:themeColor="text1"/>
        </w:rPr>
        <w:t xml:space="preserve"> instruction, teachers are encouraged to spend significant time at the beginning of the year learning about their students, their particular contexts during school time</w:t>
      </w:r>
      <w:r w:rsidR="00013348">
        <w:rPr>
          <w:rFonts w:asciiTheme="minorHAnsi" w:hAnsiTheme="minorHAnsi"/>
          <w:b/>
          <w:color w:val="000000" w:themeColor="text1"/>
        </w:rPr>
        <w:t>,</w:t>
      </w:r>
      <w:r w:rsidRPr="005900DF">
        <w:rPr>
          <w:rFonts w:asciiTheme="minorHAnsi" w:hAnsiTheme="minorHAnsi"/>
          <w:b/>
          <w:color w:val="000000" w:themeColor="text1"/>
        </w:rPr>
        <w:t xml:space="preserve"> and their current wellbeing. Knowing your students well will</w:t>
      </w:r>
      <w:r>
        <w:rPr>
          <w:rFonts w:asciiTheme="minorHAnsi" w:hAnsiTheme="minorHAnsi"/>
          <w:b/>
          <w:color w:val="000000" w:themeColor="text1"/>
        </w:rPr>
        <w:t xml:space="preserve"> allow </w:t>
      </w:r>
      <w:r w:rsidRPr="005900DF">
        <w:rPr>
          <w:rFonts w:asciiTheme="minorHAnsi" w:hAnsiTheme="minorHAnsi"/>
          <w:b/>
          <w:color w:val="000000" w:themeColor="text1"/>
        </w:rPr>
        <w:t>you to establish professional, caring relationship</w:t>
      </w:r>
      <w:r w:rsidR="001A27A1">
        <w:rPr>
          <w:rFonts w:asciiTheme="minorHAnsi" w:hAnsiTheme="minorHAnsi"/>
          <w:b/>
          <w:color w:val="000000" w:themeColor="text1"/>
        </w:rPr>
        <w:t>s</w:t>
      </w:r>
      <w:r w:rsidRPr="005900DF">
        <w:rPr>
          <w:rFonts w:asciiTheme="minorHAnsi" w:hAnsiTheme="minorHAnsi"/>
          <w:b/>
          <w:color w:val="000000" w:themeColor="text1"/>
        </w:rPr>
        <w:t xml:space="preserve"> with them.</w:t>
      </w:r>
    </w:p>
    <w:p w14:paraId="5C1FE660" w14:textId="4ED5C6F8" w:rsidR="001908C1" w:rsidRDefault="001908C1" w:rsidP="00E81F48">
      <w:pPr>
        <w:rPr>
          <w:rFonts w:asciiTheme="minorHAnsi" w:hAnsiTheme="minorHAnsi"/>
          <w:color w:val="000000" w:themeColor="text1"/>
        </w:rPr>
      </w:pPr>
    </w:p>
    <w:p w14:paraId="7A3EE69E" w14:textId="05C57EE6" w:rsidR="001908C1" w:rsidRDefault="001908C1" w:rsidP="00E81F48">
      <w:pPr>
        <w:rPr>
          <w:rFonts w:asciiTheme="minorHAnsi" w:hAnsiTheme="minorHAnsi"/>
          <w:color w:val="000000" w:themeColor="text1"/>
          <w:u w:val="single"/>
        </w:rPr>
      </w:pPr>
      <w:r w:rsidRPr="001908C1">
        <w:rPr>
          <w:rFonts w:asciiTheme="minorHAnsi" w:hAnsiTheme="minorHAnsi"/>
          <w:color w:val="000000" w:themeColor="text1"/>
          <w:u w:val="single"/>
        </w:rPr>
        <w:t>Assignment</w:t>
      </w:r>
    </w:p>
    <w:p w14:paraId="04A1F23C" w14:textId="53D68F82" w:rsidR="00F627F2" w:rsidRDefault="00F627F2" w:rsidP="00E81F48">
      <w:pPr>
        <w:rPr>
          <w:rFonts w:asciiTheme="minorHAnsi" w:hAnsiTheme="minorHAnsi"/>
          <w:color w:val="000000" w:themeColor="text1"/>
          <w:u w:val="single"/>
        </w:rPr>
      </w:pPr>
    </w:p>
    <w:p w14:paraId="694C5267" w14:textId="4013E6A0" w:rsidR="00F627F2" w:rsidRPr="001A27A1" w:rsidRDefault="00F627F2" w:rsidP="00E81F48">
      <w:pPr>
        <w:rPr>
          <w:rFonts w:asciiTheme="minorHAnsi" w:hAnsiTheme="minorHAnsi"/>
          <w:b/>
          <w:bCs/>
          <w:color w:val="000000" w:themeColor="text1"/>
        </w:rPr>
      </w:pPr>
      <w:r w:rsidRPr="00B2778C">
        <w:rPr>
          <w:rFonts w:asciiTheme="minorHAnsi" w:hAnsiTheme="minorHAnsi"/>
          <w:b/>
          <w:bCs/>
          <w:color w:val="000000" w:themeColor="text1"/>
        </w:rPr>
        <w:t xml:space="preserve">In this journal, </w:t>
      </w:r>
      <w:r w:rsidR="001A27A1">
        <w:rPr>
          <w:rFonts w:asciiTheme="minorHAnsi" w:hAnsiTheme="minorHAnsi"/>
          <w:b/>
          <w:bCs/>
          <w:color w:val="000000" w:themeColor="text1"/>
        </w:rPr>
        <w:t>please respond to both prompts after a discussion with your cooperating teacher:</w:t>
      </w:r>
    </w:p>
    <w:p w14:paraId="6BF97F15" w14:textId="18B9B01F" w:rsidR="005900DF" w:rsidRPr="001A27A1" w:rsidRDefault="005900DF" w:rsidP="001A27A1">
      <w:pPr>
        <w:pStyle w:val="ListParagraph"/>
        <w:numPr>
          <w:ilvl w:val="0"/>
          <w:numId w:val="3"/>
        </w:numPr>
        <w:rPr>
          <w:i/>
        </w:rPr>
      </w:pPr>
      <w:r w:rsidRPr="001A27A1">
        <w:rPr>
          <w:i/>
        </w:rPr>
        <w:t xml:space="preserve">Reflect upon and report on the learning abilities of your students and their special needs. Perhaps </w:t>
      </w:r>
      <w:r w:rsidR="001A27A1">
        <w:rPr>
          <w:i/>
        </w:rPr>
        <w:t>your</w:t>
      </w:r>
      <w:r w:rsidRPr="001A27A1">
        <w:rPr>
          <w:i/>
        </w:rPr>
        <w:t xml:space="preserve"> class has a group of ELLs, students </w:t>
      </w:r>
      <w:r w:rsidR="00013348">
        <w:rPr>
          <w:i/>
        </w:rPr>
        <w:t>who</w:t>
      </w:r>
      <w:r w:rsidRPr="001A27A1">
        <w:rPr>
          <w:i/>
        </w:rPr>
        <w:t xml:space="preserve"> are pulled out or have aides pushed in for SPED, students with speech/language delays, low-income students, students with special talents, students </w:t>
      </w:r>
      <w:r w:rsidR="00013348">
        <w:rPr>
          <w:i/>
        </w:rPr>
        <w:t>who</w:t>
      </w:r>
      <w:r w:rsidRPr="001A27A1">
        <w:rPr>
          <w:i/>
        </w:rPr>
        <w:t xml:space="preserve"> learn best working with a partner, students </w:t>
      </w:r>
      <w:r w:rsidR="00013348">
        <w:rPr>
          <w:i/>
        </w:rPr>
        <w:t>who</w:t>
      </w:r>
      <w:r w:rsidRPr="001A27A1">
        <w:rPr>
          <w:i/>
        </w:rPr>
        <w:t xml:space="preserve"> learn best working alone, students with behavior issues, etc. </w:t>
      </w:r>
    </w:p>
    <w:p w14:paraId="2AFB6262" w14:textId="26A643DE" w:rsidR="00B2778C" w:rsidRPr="001A27A1" w:rsidRDefault="005900DF" w:rsidP="00B2778C">
      <w:pPr>
        <w:pStyle w:val="ListParagraph"/>
        <w:numPr>
          <w:ilvl w:val="0"/>
          <w:numId w:val="3"/>
        </w:numPr>
        <w:rPr>
          <w:i/>
        </w:rPr>
      </w:pPr>
      <w:r w:rsidRPr="001A27A1">
        <w:rPr>
          <w:i/>
        </w:rPr>
        <w:t xml:space="preserve">Reflect upon the resources and activities that your cooperating teacher uses to reach each of the diverse learners in your classroom. Are there other strategies that you would incorporate to meet the learning needs of your diverse learners? Write about </w:t>
      </w:r>
      <w:r w:rsidR="00F627F2" w:rsidRPr="001A27A1">
        <w:rPr>
          <w:i/>
        </w:rPr>
        <w:t xml:space="preserve">one of these </w:t>
      </w:r>
      <w:proofErr w:type="gramStart"/>
      <w:r w:rsidR="00F627F2" w:rsidRPr="001A27A1">
        <w:rPr>
          <w:i/>
        </w:rPr>
        <w:t>strategies</w:t>
      </w:r>
      <w:r w:rsidR="00013348">
        <w:rPr>
          <w:i/>
        </w:rPr>
        <w:t>,</w:t>
      </w:r>
      <w:r w:rsidRPr="001A27A1">
        <w:rPr>
          <w:i/>
        </w:rPr>
        <w:t xml:space="preserve"> and</w:t>
      </w:r>
      <w:proofErr w:type="gramEnd"/>
      <w:r w:rsidRPr="001A27A1">
        <w:rPr>
          <w:i/>
        </w:rPr>
        <w:t xml:space="preserve"> </w:t>
      </w:r>
      <w:r w:rsidR="00F627F2" w:rsidRPr="001A27A1">
        <w:rPr>
          <w:i/>
        </w:rPr>
        <w:t>provide</w:t>
      </w:r>
      <w:r w:rsidRPr="001A27A1">
        <w:rPr>
          <w:i/>
        </w:rPr>
        <w:t xml:space="preserve"> your rationale</w:t>
      </w:r>
      <w:r w:rsidR="00F627F2" w:rsidRPr="001A27A1">
        <w:rPr>
          <w:i/>
        </w:rPr>
        <w:t xml:space="preserve"> for using it.</w:t>
      </w:r>
    </w:p>
    <w:p w14:paraId="2FF6B3E4" w14:textId="0A75045A" w:rsidR="00BF4CB5" w:rsidRDefault="00BF4CB5" w:rsidP="00B2778C">
      <w:pPr>
        <w:rPr>
          <w:rFonts w:asciiTheme="minorHAnsi" w:hAnsiTheme="minorHAnsi"/>
          <w:color w:val="000000" w:themeColor="text1"/>
          <w:u w:val="single"/>
        </w:rPr>
      </w:pPr>
      <w:r>
        <w:rPr>
          <w:rFonts w:asciiTheme="minorHAnsi" w:hAnsiTheme="minorHAnsi"/>
          <w:color w:val="000000" w:themeColor="text1"/>
          <w:u w:val="single"/>
        </w:rPr>
        <w:t>For your submission to be accepted, you must:</w:t>
      </w:r>
    </w:p>
    <w:p w14:paraId="0FFDAF44" w14:textId="471863B0" w:rsidR="00B2778C" w:rsidRPr="00B2778C" w:rsidRDefault="00B2778C" w:rsidP="00B2778C">
      <w:pPr>
        <w:rPr>
          <w:rFonts w:asciiTheme="minorHAnsi" w:hAnsiTheme="minorHAnsi"/>
          <w:color w:val="000000" w:themeColor="text1"/>
        </w:rPr>
      </w:pPr>
      <w:r w:rsidRPr="00B2778C">
        <w:rPr>
          <w:rFonts w:asciiTheme="minorHAnsi" w:hAnsiTheme="minorHAnsi"/>
          <w:color w:val="000000" w:themeColor="text1"/>
        </w:rPr>
        <w:t>•</w:t>
      </w:r>
      <w:r w:rsidR="00013348">
        <w:rPr>
          <w:rFonts w:asciiTheme="minorHAnsi" w:hAnsiTheme="minorHAnsi"/>
          <w:color w:val="000000" w:themeColor="text1"/>
        </w:rPr>
        <w:t>P</w:t>
      </w:r>
      <w:r w:rsidRPr="00B2778C">
        <w:rPr>
          <w:rFonts w:asciiTheme="minorHAnsi" w:hAnsiTheme="minorHAnsi"/>
          <w:color w:val="000000" w:themeColor="text1"/>
        </w:rPr>
        <w:t>rovide specific evidence from your field placement classroom</w:t>
      </w:r>
      <w:r>
        <w:rPr>
          <w:rFonts w:asciiTheme="minorHAnsi" w:hAnsiTheme="minorHAnsi"/>
          <w:color w:val="000000" w:themeColor="text1"/>
        </w:rPr>
        <w:t xml:space="preserve"> for both </w:t>
      </w:r>
      <w:proofErr w:type="gramStart"/>
      <w:r>
        <w:rPr>
          <w:rFonts w:asciiTheme="minorHAnsi" w:hAnsiTheme="minorHAnsi"/>
          <w:color w:val="000000" w:themeColor="text1"/>
        </w:rPr>
        <w:t>questions</w:t>
      </w:r>
      <w:r w:rsidR="00013348">
        <w:rPr>
          <w:rFonts w:asciiTheme="minorHAnsi" w:hAnsiTheme="minorHAnsi"/>
          <w:color w:val="000000" w:themeColor="text1"/>
        </w:rPr>
        <w:t>;</w:t>
      </w:r>
      <w:proofErr w:type="gramEnd"/>
    </w:p>
    <w:p w14:paraId="12397037" w14:textId="0DB542D6" w:rsidR="00B2778C" w:rsidRPr="00B2778C" w:rsidRDefault="00B2778C" w:rsidP="00B2778C">
      <w:pPr>
        <w:rPr>
          <w:rFonts w:asciiTheme="minorHAnsi" w:hAnsiTheme="minorHAnsi"/>
          <w:color w:val="000000" w:themeColor="text1"/>
        </w:rPr>
      </w:pPr>
      <w:r w:rsidRPr="00B2778C">
        <w:rPr>
          <w:rFonts w:asciiTheme="minorHAnsi" w:hAnsiTheme="minorHAnsi"/>
          <w:color w:val="000000" w:themeColor="text1"/>
        </w:rPr>
        <w:t>•</w:t>
      </w:r>
      <w:r w:rsidR="00013348">
        <w:rPr>
          <w:rFonts w:asciiTheme="minorHAnsi" w:hAnsiTheme="minorHAnsi"/>
          <w:color w:val="000000" w:themeColor="text1"/>
        </w:rPr>
        <w:t>M</w:t>
      </w:r>
      <w:r w:rsidRPr="00B2778C">
        <w:rPr>
          <w:rFonts w:asciiTheme="minorHAnsi" w:hAnsiTheme="minorHAnsi"/>
          <w:color w:val="000000" w:themeColor="text1"/>
        </w:rPr>
        <w:t>ake specific comparisons and/or contrasts to theory and content from your coursework and</w:t>
      </w:r>
      <w:r>
        <w:rPr>
          <w:rFonts w:asciiTheme="minorHAnsi" w:hAnsiTheme="minorHAnsi"/>
          <w:color w:val="000000" w:themeColor="text1"/>
        </w:rPr>
        <w:t>/</w:t>
      </w:r>
      <w:r w:rsidRPr="00B2778C">
        <w:rPr>
          <w:rFonts w:asciiTheme="minorHAnsi" w:hAnsiTheme="minorHAnsi"/>
          <w:color w:val="000000" w:themeColor="text1"/>
        </w:rPr>
        <w:t>or seminars</w:t>
      </w:r>
      <w:r>
        <w:rPr>
          <w:rFonts w:asciiTheme="minorHAnsi" w:hAnsiTheme="minorHAnsi"/>
          <w:color w:val="000000" w:themeColor="text1"/>
        </w:rPr>
        <w:t xml:space="preserve"> regarding </w:t>
      </w:r>
      <w:r w:rsidR="001908C1">
        <w:rPr>
          <w:rFonts w:asciiTheme="minorHAnsi" w:hAnsiTheme="minorHAnsi"/>
          <w:color w:val="000000" w:themeColor="text1"/>
        </w:rPr>
        <w:t xml:space="preserve"> </w:t>
      </w:r>
      <w:r w:rsidR="001464C2">
        <w:rPr>
          <w:rFonts w:asciiTheme="minorHAnsi" w:hAnsiTheme="minorHAnsi"/>
          <w:color w:val="000000" w:themeColor="text1"/>
        </w:rPr>
        <w:t xml:space="preserve">   </w:t>
      </w:r>
      <w:r>
        <w:rPr>
          <w:rFonts w:asciiTheme="minorHAnsi" w:hAnsiTheme="minorHAnsi"/>
          <w:color w:val="000000" w:themeColor="text1"/>
        </w:rPr>
        <w:t xml:space="preserve">best practices for the identified </w:t>
      </w:r>
      <w:proofErr w:type="gramStart"/>
      <w:r>
        <w:rPr>
          <w:rFonts w:asciiTheme="minorHAnsi" w:hAnsiTheme="minorHAnsi"/>
          <w:color w:val="000000" w:themeColor="text1"/>
        </w:rPr>
        <w:t>component</w:t>
      </w:r>
      <w:r w:rsidR="00013348">
        <w:rPr>
          <w:rFonts w:asciiTheme="minorHAnsi" w:hAnsiTheme="minorHAnsi"/>
          <w:color w:val="000000" w:themeColor="text1"/>
        </w:rPr>
        <w:t>;</w:t>
      </w:r>
      <w:proofErr w:type="gramEnd"/>
    </w:p>
    <w:p w14:paraId="40929D69" w14:textId="71D58FA1" w:rsidR="00B2778C" w:rsidRPr="00B2778C" w:rsidRDefault="00B2778C" w:rsidP="00B2778C">
      <w:pPr>
        <w:rPr>
          <w:rFonts w:asciiTheme="minorHAnsi" w:hAnsiTheme="minorHAnsi"/>
          <w:color w:val="000000" w:themeColor="text1"/>
        </w:rPr>
      </w:pPr>
      <w:r w:rsidRPr="00B2778C">
        <w:rPr>
          <w:rFonts w:asciiTheme="minorHAnsi" w:hAnsiTheme="minorHAnsi"/>
          <w:color w:val="000000" w:themeColor="text1"/>
        </w:rPr>
        <w:t>•</w:t>
      </w:r>
      <w:r w:rsidR="00013348">
        <w:rPr>
          <w:rFonts w:asciiTheme="minorHAnsi" w:hAnsiTheme="minorHAnsi"/>
          <w:color w:val="000000" w:themeColor="text1"/>
        </w:rPr>
        <w:t>R</w:t>
      </w:r>
      <w:r w:rsidRPr="00B2778C">
        <w:rPr>
          <w:rFonts w:asciiTheme="minorHAnsi" w:hAnsiTheme="minorHAnsi"/>
          <w:color w:val="000000" w:themeColor="text1"/>
        </w:rPr>
        <w:t>eflect on your personal/professional beliefs and future teaching practice</w:t>
      </w:r>
      <w:r>
        <w:rPr>
          <w:rFonts w:asciiTheme="minorHAnsi" w:hAnsiTheme="minorHAnsi"/>
          <w:color w:val="000000" w:themeColor="text1"/>
        </w:rPr>
        <w:t xml:space="preserve"> relating to the specific component</w:t>
      </w:r>
      <w:r w:rsidR="00013348">
        <w:rPr>
          <w:rFonts w:asciiTheme="minorHAnsi" w:hAnsiTheme="minorHAnsi"/>
          <w:color w:val="000000" w:themeColor="text1"/>
        </w:rPr>
        <w:t>; and</w:t>
      </w:r>
    </w:p>
    <w:p w14:paraId="53AD9E29" w14:textId="28F415F1" w:rsidR="00B2778C" w:rsidRPr="00B2778C" w:rsidRDefault="00B2778C" w:rsidP="00B2778C">
      <w:pPr>
        <w:rPr>
          <w:rFonts w:asciiTheme="minorHAnsi" w:hAnsiTheme="minorHAnsi"/>
          <w:color w:val="000000" w:themeColor="text1"/>
        </w:rPr>
      </w:pPr>
      <w:r w:rsidRPr="00B2778C">
        <w:rPr>
          <w:rFonts w:asciiTheme="minorHAnsi" w:hAnsiTheme="minorHAnsi"/>
          <w:color w:val="000000" w:themeColor="text1"/>
        </w:rPr>
        <w:t>•</w:t>
      </w:r>
      <w:r w:rsidR="00013348">
        <w:rPr>
          <w:rFonts w:asciiTheme="minorHAnsi" w:hAnsiTheme="minorHAnsi"/>
          <w:color w:val="000000" w:themeColor="text1"/>
        </w:rPr>
        <w:t>W</w:t>
      </w:r>
      <w:r w:rsidRPr="00B2778C">
        <w:rPr>
          <w:rFonts w:asciiTheme="minorHAnsi" w:hAnsiTheme="minorHAnsi"/>
          <w:color w:val="000000" w:themeColor="text1"/>
        </w:rPr>
        <w:t>rite clearly</w:t>
      </w:r>
      <w:r>
        <w:rPr>
          <w:rFonts w:asciiTheme="minorHAnsi" w:hAnsiTheme="minorHAnsi"/>
          <w:color w:val="000000" w:themeColor="text1"/>
        </w:rPr>
        <w:t xml:space="preserve"> with appropriate transitions and</w:t>
      </w:r>
      <w:r w:rsidRPr="00B2778C">
        <w:rPr>
          <w:rFonts w:asciiTheme="minorHAnsi" w:hAnsiTheme="minorHAnsi"/>
          <w:color w:val="000000" w:themeColor="text1"/>
        </w:rPr>
        <w:t xml:space="preserve"> without grammatical or spelling errors</w:t>
      </w:r>
      <w:r w:rsidR="00F16A6C">
        <w:rPr>
          <w:rFonts w:asciiTheme="minorHAnsi" w:hAnsiTheme="minorHAnsi"/>
          <w:color w:val="000000" w:themeColor="text1"/>
        </w:rPr>
        <w:t xml:space="preserve"> or with minor grammatical or spelling errors</w:t>
      </w:r>
      <w:r w:rsidR="00013348">
        <w:rPr>
          <w:rFonts w:asciiTheme="minorHAnsi" w:hAnsiTheme="minorHAnsi"/>
          <w:color w:val="000000" w:themeColor="text1"/>
        </w:rPr>
        <w:t>.</w:t>
      </w:r>
    </w:p>
    <w:p w14:paraId="04A78DE6" w14:textId="77777777" w:rsidR="00B2778C" w:rsidRPr="00B2778C" w:rsidRDefault="00B2778C" w:rsidP="00B2778C">
      <w:pPr>
        <w:rPr>
          <w:rFonts w:asciiTheme="minorHAnsi" w:hAnsiTheme="minorHAnsi"/>
          <w:iCs/>
          <w:color w:val="000000" w:themeColor="text1"/>
        </w:rPr>
      </w:pPr>
    </w:p>
    <w:p w14:paraId="0219E4AE" w14:textId="77777777" w:rsidR="00E81F48" w:rsidRPr="00E81F48" w:rsidRDefault="00E81F48" w:rsidP="00E81F48">
      <w:pPr>
        <w:rPr>
          <w:rFonts w:asciiTheme="minorHAnsi" w:hAnsiTheme="minorHAnsi"/>
          <w:color w:val="000000" w:themeColor="text1"/>
          <w:u w:val="single"/>
        </w:rPr>
      </w:pPr>
    </w:p>
    <w:p w14:paraId="366695E4" w14:textId="77777777" w:rsidR="00E81F48" w:rsidRPr="00E81F48" w:rsidRDefault="00E81F48" w:rsidP="00E81F48">
      <w:pPr>
        <w:rPr>
          <w:rFonts w:asciiTheme="minorHAnsi" w:hAnsiTheme="minorHAnsi"/>
          <w:color w:val="000000" w:themeColor="text1"/>
          <w:u w:val="single"/>
        </w:rPr>
      </w:pPr>
    </w:p>
    <w:p w14:paraId="18912BE4" w14:textId="77777777" w:rsidR="00E81F48" w:rsidRPr="00E81F48" w:rsidRDefault="00E81F48" w:rsidP="00E81F48">
      <w:pPr>
        <w:rPr>
          <w:rFonts w:asciiTheme="minorHAnsi" w:hAnsiTheme="minorHAnsi"/>
          <w:color w:val="000000" w:themeColor="text1"/>
          <w:u w:val="single"/>
        </w:rPr>
      </w:pPr>
    </w:p>
    <w:p w14:paraId="0D97D957" w14:textId="77777777" w:rsidR="0011477F" w:rsidRDefault="0011477F" w:rsidP="00BF4CB5">
      <w:pPr>
        <w:tabs>
          <w:tab w:val="clear" w:pos="7200"/>
          <w:tab w:val="clear" w:pos="7920"/>
          <w:tab w:val="clear" w:pos="10800"/>
        </w:tabs>
        <w:rPr>
          <w:rFonts w:asciiTheme="minorHAnsi" w:hAnsiTheme="minorHAnsi"/>
          <w:color w:val="000000" w:themeColor="text1"/>
          <w:u w:val="single"/>
        </w:rPr>
      </w:pPr>
    </w:p>
    <w:p w14:paraId="7544B185" w14:textId="77777777" w:rsidR="0011477F" w:rsidRDefault="0011477F" w:rsidP="00BF4CB5">
      <w:pPr>
        <w:tabs>
          <w:tab w:val="clear" w:pos="7200"/>
          <w:tab w:val="clear" w:pos="7920"/>
          <w:tab w:val="clear" w:pos="10800"/>
        </w:tabs>
        <w:rPr>
          <w:rFonts w:asciiTheme="minorHAnsi" w:hAnsiTheme="minorHAnsi"/>
          <w:b/>
          <w:color w:val="000000" w:themeColor="text1"/>
        </w:rPr>
      </w:pPr>
    </w:p>
    <w:p w14:paraId="20E86FA9" w14:textId="577C3F58" w:rsidR="00265E56" w:rsidRPr="00BF4CB5" w:rsidRDefault="00265E56" w:rsidP="00BF4CB5">
      <w:pPr>
        <w:tabs>
          <w:tab w:val="clear" w:pos="7200"/>
          <w:tab w:val="clear" w:pos="7920"/>
          <w:tab w:val="clear" w:pos="10800"/>
        </w:tabs>
        <w:rPr>
          <w:rFonts w:asciiTheme="minorHAnsi" w:hAnsiTheme="minorHAnsi"/>
          <w:color w:val="000000" w:themeColor="text1"/>
          <w:u w:val="single"/>
        </w:rPr>
      </w:pPr>
      <w:r w:rsidRPr="001464C2">
        <w:rPr>
          <w:rFonts w:asciiTheme="minorHAnsi" w:hAnsiTheme="minorHAnsi"/>
          <w:b/>
          <w:color w:val="000000" w:themeColor="text1"/>
        </w:rPr>
        <w:t>_____________ Accepted         _____________Not accepted</w:t>
      </w:r>
    </w:p>
    <w:p w14:paraId="6793A687" w14:textId="68A52CE4" w:rsidR="00E81F48" w:rsidRPr="00583BC2" w:rsidRDefault="00E81F48" w:rsidP="00E81F48">
      <w:pPr>
        <w:jc w:val="center"/>
        <w:rPr>
          <w:rFonts w:asciiTheme="minorHAnsi" w:hAnsiTheme="minorHAnsi"/>
          <w:b/>
          <w:strike/>
          <w:color w:val="000000" w:themeColor="text1"/>
        </w:rPr>
      </w:pPr>
      <w:r>
        <w:rPr>
          <w:rFonts w:asciiTheme="minorHAnsi" w:hAnsiTheme="minorHAnsi"/>
          <w:b/>
          <w:color w:val="000000" w:themeColor="text1"/>
        </w:rPr>
        <w:t xml:space="preserve">                                                                                                      </w:t>
      </w:r>
    </w:p>
    <w:p w14:paraId="266879A9" w14:textId="77777777" w:rsidR="00E81F48" w:rsidRPr="00E81F48" w:rsidRDefault="00E81F48" w:rsidP="00E81F48">
      <w:pPr>
        <w:rPr>
          <w:rFonts w:asciiTheme="minorHAnsi" w:hAnsiTheme="minorHAnsi"/>
          <w:color w:val="000000" w:themeColor="text1"/>
        </w:rPr>
      </w:pPr>
      <w:r w:rsidRPr="00E81F48">
        <w:rPr>
          <w:rFonts w:asciiTheme="minorHAnsi" w:hAnsiTheme="minorHAnsi"/>
          <w:color w:val="000000" w:themeColor="text1"/>
        </w:rPr>
        <w:t>Comments:</w:t>
      </w:r>
    </w:p>
    <w:p w14:paraId="11102276" w14:textId="77777777" w:rsidR="000C5468" w:rsidRPr="00E81F48" w:rsidRDefault="000C5468" w:rsidP="00475DED">
      <w:pPr>
        <w:rPr>
          <w:rFonts w:asciiTheme="minorHAnsi" w:hAnsiTheme="minorHAnsi"/>
          <w:color w:val="000000" w:themeColor="text1"/>
        </w:rPr>
      </w:pPr>
    </w:p>
    <w:sectPr w:rsidR="000C5468" w:rsidRPr="00E81F48" w:rsidSect="00A67D6D">
      <w:footerReference w:type="default" r:id="rId8"/>
      <w:headerReference w:type="first" r:id="rId9"/>
      <w:footerReference w:type="first" r:id="rId10"/>
      <w:pgSz w:w="12240" w:h="15840" w:code="1"/>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EB1C1" w14:textId="77777777" w:rsidR="00291D73" w:rsidRDefault="00291D73">
      <w:r>
        <w:separator/>
      </w:r>
    </w:p>
  </w:endnote>
  <w:endnote w:type="continuationSeparator" w:id="0">
    <w:p w14:paraId="2C7F065E" w14:textId="77777777" w:rsidR="00291D73" w:rsidRDefault="00291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Nyala"/>
    <w:panose1 w:val="00000000000000000000"/>
    <w:charset w:val="00"/>
    <w:family w:val="roman"/>
    <w:notTrueType/>
    <w:pitch w:val="variable"/>
    <w:sig w:usb0="00000001" w:usb1="00000001" w:usb2="00000000" w:usb3="00000000" w:csb0="00000093" w:csb1="00000000"/>
  </w:font>
  <w:font w:name="Delicious Heavy">
    <w:altName w:val="Arial"/>
    <w:panose1 w:val="00000000000000000000"/>
    <w:charset w:val="00"/>
    <w:family w:val="modern"/>
    <w:notTrueType/>
    <w:pitch w:val="variable"/>
    <w:sig w:usb0="00000001"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Delicious">
    <w:altName w:val="Arial"/>
    <w:panose1 w:val="00000000000000000000"/>
    <w:charset w:val="00"/>
    <w:family w:val="modern"/>
    <w:notTrueType/>
    <w:pitch w:val="variable"/>
    <w:sig w:usb0="00000001"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F146" w14:textId="77777777" w:rsidR="00481CDB" w:rsidRPr="00E20A9D" w:rsidRDefault="00481CDB" w:rsidP="00481CDB">
    <w:pPr>
      <w:pStyle w:val="Footer"/>
      <w:rPr>
        <w:sz w:val="16"/>
        <w:szCs w:val="16"/>
      </w:rPr>
    </w:pPr>
    <w:r w:rsidRPr="00064A02">
      <w:rPr>
        <w:noProof/>
        <w:color w:val="auto"/>
        <w:sz w:val="18"/>
      </w:rPr>
      <mc:AlternateContent>
        <mc:Choice Requires="wps">
          <w:drawing>
            <wp:anchor distT="45720" distB="45720" distL="114300" distR="114300" simplePos="0" relativeHeight="251661312" behindDoc="0" locked="0" layoutInCell="1" allowOverlap="1" wp14:anchorId="43782A07" wp14:editId="73F12B87">
              <wp:simplePos x="0" y="0"/>
              <wp:positionH relativeFrom="margin">
                <wp:posOffset>6530196</wp:posOffset>
              </wp:positionH>
              <wp:positionV relativeFrom="paragraph">
                <wp:posOffset>-49710</wp:posOffset>
              </wp:positionV>
              <wp:extent cx="593766" cy="189781"/>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66" cy="189781"/>
                      </a:xfrm>
                      <a:prstGeom prst="rect">
                        <a:avLst/>
                      </a:prstGeom>
                      <a:solidFill>
                        <a:srgbClr val="FFFFFF"/>
                      </a:solidFill>
                      <a:ln w="9525">
                        <a:noFill/>
                        <a:miter lim="800000"/>
                        <a:headEnd/>
                        <a:tailEnd/>
                      </a:ln>
                    </wps:spPr>
                    <wps:txbx>
                      <w:txbxContent>
                        <w:p w14:paraId="3EB21829" w14:textId="77777777" w:rsidR="00481CDB" w:rsidRPr="00064A02" w:rsidRDefault="00481CDB" w:rsidP="00481CDB">
                          <w:pPr>
                            <w:rPr>
                              <w:rFonts w:ascii="Times New Roman" w:hAnsi="Times New Roman"/>
                              <w:sz w:val="14"/>
                            </w:rPr>
                          </w:pPr>
                          <w:r w:rsidRPr="00064A02">
                            <w:rPr>
                              <w:rFonts w:ascii="Times New Roman" w:hAnsi="Times New Roman"/>
                              <w:sz w:val="14"/>
                            </w:rPr>
                            <w:t>0</w:t>
                          </w:r>
                          <w:r w:rsidR="00E81F48">
                            <w:rPr>
                              <w:rFonts w:ascii="Times New Roman" w:hAnsi="Times New Roman"/>
                              <w:sz w:val="14"/>
                            </w:rPr>
                            <w:t>713</w:t>
                          </w:r>
                          <w:r w:rsidRPr="00064A02">
                            <w:rPr>
                              <w:rFonts w:ascii="Times New Roman" w:hAnsi="Times New Roman"/>
                              <w:sz w:val="14"/>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82A07" id="_x0000_t202" coordsize="21600,21600" o:spt="202" path="m,l,21600r21600,l21600,xe">
              <v:stroke joinstyle="miter"/>
              <v:path gradientshapeok="t" o:connecttype="rect"/>
            </v:shapetype>
            <v:shape id="Text Box 2" o:spid="_x0000_s1026" type="#_x0000_t202" style="position:absolute;margin-left:514.2pt;margin-top:-3.9pt;width:46.75pt;height:14.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fHgIAABoEAAAOAAAAZHJzL2Uyb0RvYy54bWysU9tuGyEQfa/Uf0C812u7tmOvvI5Sp64q&#10;pRcp6QewwHpRgaGAvet+fQfWcaz0rSoPiGGGw5kzM+vb3mhylD4osBWdjMaUSMtBKLuv6I+n3bsl&#10;JSEyK5gGKyt6koHebt6+WXeulFNoQQvpCYLYUHauom2MriyKwFtpWBiBkxadDXjDIpp+XwjPOkQ3&#10;upiOx4uiAy+cBy5DwNv7wUk3Gb9pJI/fmibISHRFkVvMu897nfZis2bl3jPXKn6mwf6BhWHK4qcX&#10;qHsWGTl49ReUUdxDgCaOOJgCmkZxmXPAbCbjV9k8tszJnAuKE9xFpvD/YPnX43dPlKjoghLLDJbo&#10;SfaRfICeTJM6nQslBj06DIs9XmOVc6bBPQD/GYiFbcvsXt55D10rmUB2k/SyuHo64IQEUndfQOA3&#10;7BAhA/WNN0k6FIMgOlbpdKlMosLxcr56f7NAhhxdk+XqZjn8wMrnx86H+EmCIelQUY+Fz+Ds+BBi&#10;IsPK55D0VwCtxE5pnQ2/r7fakyPDJtnllfm/CtOWdBVdzafzjGwhvc/9Y1TEJtbKVHQ5TmtoqyTG&#10;RytySGRKD2dkou1ZnSTIIE3s6x4Dk2Q1iBPq5GFoVhwuPLTgf1PSYaNWNPw6MC8p0Z8tar2azGap&#10;s7Mxm99M0fDXnvrawyxHqIpGSobjNuZpSDpYuMOaNCrr9cLkzBUbMMt4HpbU4dd2jnoZ6c0fAAAA&#10;//8DAFBLAwQUAAYACAAAACEAMKUk6+MAAAAQAQAADwAAAGRycy9kb3ducmV2LnhtbEyPzW7CMBCE&#10;75V4B2uReqnASUQJhDioP2rVK5QHcOIliRqvo9iQ8PZdTu1lpdHOzs6X7yfbiSsOvnWkIF5GIJAq&#10;Z1qqFZy+PxYbED5oMrpzhApu6GFfzB5ynRk30gGvx1ALDiGfaQVNCH0mpa8atNovXY/Eu7MbrA4s&#10;h1qaQY8cbjuZRNFaWt0Sf2h0j28NVj/Hi1Vw/hqfnrdj+RlO6WG1ftVtWrqbUo/z6X3H42UHIuAU&#10;/i7gzsD9oeBipbuQ8aJjHSWbFXsVLFIGuTviJN6CKBUkSQyyyOV/kOIXAAD//wMAUEsBAi0AFAAG&#10;AAgAAAAhALaDOJL+AAAA4QEAABMAAAAAAAAAAAAAAAAAAAAAAFtDb250ZW50X1R5cGVzXS54bWxQ&#10;SwECLQAUAAYACAAAACEAOP0h/9YAAACUAQAACwAAAAAAAAAAAAAAAAAvAQAAX3JlbHMvLnJlbHNQ&#10;SwECLQAUAAYACAAAACEApR4fnx4CAAAaBAAADgAAAAAAAAAAAAAAAAAuAgAAZHJzL2Uyb0RvYy54&#10;bWxQSwECLQAUAAYACAAAACEAMKUk6+MAAAAQAQAADwAAAAAAAAAAAAAAAAB4BAAAZHJzL2Rvd25y&#10;ZXYueG1sUEsFBgAAAAAEAAQA8wAAAIgFAAAAAA==&#10;" stroked="f">
              <v:textbox>
                <w:txbxContent>
                  <w:p w14:paraId="3EB21829" w14:textId="77777777" w:rsidR="00481CDB" w:rsidRPr="00064A02" w:rsidRDefault="00481CDB" w:rsidP="00481CDB">
                    <w:pPr>
                      <w:rPr>
                        <w:rFonts w:ascii="Times New Roman" w:hAnsi="Times New Roman"/>
                        <w:sz w:val="14"/>
                      </w:rPr>
                    </w:pPr>
                    <w:r w:rsidRPr="00064A02">
                      <w:rPr>
                        <w:rFonts w:ascii="Times New Roman" w:hAnsi="Times New Roman"/>
                        <w:sz w:val="14"/>
                      </w:rPr>
                      <w:t>0</w:t>
                    </w:r>
                    <w:r w:rsidR="00E81F48">
                      <w:rPr>
                        <w:rFonts w:ascii="Times New Roman" w:hAnsi="Times New Roman"/>
                        <w:sz w:val="14"/>
                      </w:rPr>
                      <w:t>713</w:t>
                    </w:r>
                    <w:r w:rsidRPr="00064A02">
                      <w:rPr>
                        <w:rFonts w:ascii="Times New Roman" w:hAnsi="Times New Roman"/>
                        <w:sz w:val="14"/>
                      </w:rPr>
                      <w:t>17</w:t>
                    </w:r>
                  </w:p>
                </w:txbxContent>
              </v:textbox>
              <w10:wrap anchorx="margin"/>
            </v:shape>
          </w:pict>
        </mc:Fallback>
      </mc:AlternateContent>
    </w:r>
    <w:r w:rsidRPr="00E94796">
      <w:rPr>
        <w:noProof/>
        <w:color w:val="auto"/>
        <w:sz w:val="18"/>
      </w:rPr>
      <w:drawing>
        <wp:inline distT="0" distB="0" distL="0" distR="0" wp14:anchorId="061FC3D8" wp14:editId="0BA8FB3B">
          <wp:extent cx="1532255" cy="247015"/>
          <wp:effectExtent l="0" t="0" r="0" b="635"/>
          <wp:docPr id="8" name="Picture 8" descr="wordmark_horz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_horz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55" cy="247015"/>
                  </a:xfrm>
                  <a:prstGeom prst="rect">
                    <a:avLst/>
                  </a:prstGeom>
                  <a:noFill/>
                  <a:ln>
                    <a:noFill/>
                  </a:ln>
                </pic:spPr>
              </pic:pic>
            </a:graphicData>
          </a:graphic>
        </wp:inline>
      </w:drawing>
    </w:r>
    <w:r w:rsidRPr="00E94796">
      <w:rPr>
        <w:color w:val="auto"/>
        <w:sz w:val="18"/>
      </w:rPr>
      <w:t xml:space="preserve">  </w:t>
    </w:r>
    <w:r w:rsidRPr="00E94796">
      <w:rPr>
        <w:color w:val="auto"/>
        <w:sz w:val="16"/>
        <w:szCs w:val="16"/>
      </w:rPr>
      <w:tab/>
    </w:r>
    <w:r w:rsidRPr="00E94796">
      <w:rPr>
        <w:rFonts w:ascii="Garamond" w:hAnsi="Garamond"/>
        <w:b/>
        <w:color w:val="auto"/>
        <w:sz w:val="16"/>
        <w:szCs w:val="16"/>
      </w:rPr>
      <w:t>schoolcommunityexp@education.illinois.edu | 217.333.2561 | 1310 South Sixth Street, Room 120 | Champaign, IL 61820</w:t>
    </w:r>
  </w:p>
  <w:p w14:paraId="4840BE5B" w14:textId="77777777" w:rsidR="00A67D6D" w:rsidRPr="008A1872" w:rsidRDefault="00A67D6D" w:rsidP="007C4E53">
    <w:pPr>
      <w:pStyle w:val="Footer"/>
      <w:rPr>
        <w:sz w:val="18"/>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E508" w14:textId="77777777" w:rsidR="00833C2E" w:rsidRPr="00E20A9D" w:rsidRDefault="00064A02" w:rsidP="00833C2E">
    <w:pPr>
      <w:pStyle w:val="Footer"/>
      <w:rPr>
        <w:sz w:val="16"/>
        <w:szCs w:val="16"/>
      </w:rPr>
    </w:pPr>
    <w:r w:rsidRPr="00064A02">
      <w:rPr>
        <w:noProof/>
        <w:color w:val="auto"/>
        <w:sz w:val="18"/>
      </w:rPr>
      <mc:AlternateContent>
        <mc:Choice Requires="wps">
          <w:drawing>
            <wp:anchor distT="45720" distB="45720" distL="114300" distR="114300" simplePos="0" relativeHeight="251659264" behindDoc="0" locked="0" layoutInCell="1" allowOverlap="1" wp14:anchorId="02A949E1" wp14:editId="3384002D">
              <wp:simplePos x="0" y="0"/>
              <wp:positionH relativeFrom="column">
                <wp:posOffset>6534150</wp:posOffset>
              </wp:positionH>
              <wp:positionV relativeFrom="paragraph">
                <wp:posOffset>-69215</wp:posOffset>
              </wp:positionV>
              <wp:extent cx="581025" cy="2286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28600"/>
                      </a:xfrm>
                      <a:prstGeom prst="rect">
                        <a:avLst/>
                      </a:prstGeom>
                      <a:solidFill>
                        <a:srgbClr val="FFFFFF"/>
                      </a:solidFill>
                      <a:ln w="9525">
                        <a:noFill/>
                        <a:miter lim="800000"/>
                        <a:headEnd/>
                        <a:tailEnd/>
                      </a:ln>
                    </wps:spPr>
                    <wps:txbx>
                      <w:txbxContent>
                        <w:p w14:paraId="60E5953E" w14:textId="77777777" w:rsidR="00064A02" w:rsidRPr="00064A02" w:rsidRDefault="00064A02">
                          <w:pPr>
                            <w:rPr>
                              <w:rFonts w:ascii="Times New Roman" w:hAnsi="Times New Roman"/>
                              <w:sz w:val="14"/>
                            </w:rPr>
                          </w:pPr>
                          <w:r w:rsidRPr="00064A02">
                            <w:rPr>
                              <w:rFonts w:ascii="Times New Roman" w:hAnsi="Times New Roman"/>
                              <w:sz w:val="14"/>
                            </w:rPr>
                            <w:t>0</w:t>
                          </w:r>
                          <w:r w:rsidR="00E81F48">
                            <w:rPr>
                              <w:rFonts w:ascii="Times New Roman" w:hAnsi="Times New Roman"/>
                              <w:sz w:val="14"/>
                            </w:rPr>
                            <w:t>713</w:t>
                          </w:r>
                          <w:r w:rsidRPr="00064A02">
                            <w:rPr>
                              <w:rFonts w:ascii="Times New Roman" w:hAnsi="Times New Roman"/>
                              <w:sz w:val="14"/>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A949E1" id="_x0000_t202" coordsize="21600,21600" o:spt="202" path="m,l,21600r21600,l21600,xe">
              <v:stroke joinstyle="miter"/>
              <v:path gradientshapeok="t" o:connecttype="rect"/>
            </v:shapetype>
            <v:shape id="_x0000_s1027" type="#_x0000_t202" style="position:absolute;margin-left:514.5pt;margin-top:-5.45pt;width:45.75pt;height: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VegIQIAACMEAAAOAAAAZHJzL2Uyb0RvYy54bWysU9tuGyEQfa/Uf0C813uRnTgrr6PUqatK&#10;aVop6QewLOtFBYYC9q779R1Yx7HSt6o8IIaZOZw5M6xuR63IQTgvwdS0mOWUCMOhlWZX0x/P2w9L&#10;SnxgpmUKjKjpUXh6u37/bjXYSpTQg2qFIwhifDXYmvYh2CrLPO+FZn4GVhh0duA0C2i6XdY6NiC6&#10;VlmZ51fZAK61DrjwHm/vJyddJ/yuEzx86zovAlE1RW4h7S7tTdyz9YpVO8dsL/mJBvsHFppJg4+e&#10;oe5ZYGTv5F9QWnIHHrow46Az6DrJRaoBqynyN9U89cyKVAuK4+1ZJv//YPnj4bsjsq1pWVxTYpjG&#10;Jj2LMZCPMJIy6jNYX2HYk8XAMOI19jnV6u0D8J+eGNj0zOzEnXMw9IK1yK+ImdlF6oTjI0gzfIUW&#10;n2H7AAlo7JyO4qEcBNGxT8dzbyIVjpeLZZGXC0o4uspyeZWn3mWsekm2zofPAjSJh5o6bH0CZ4cH&#10;HyIZVr2ExLc8KNlupVLJcLtmoxw5MByTbVqJ/5swZchQ05sF8ohZBmJ+miAtA46xkrqmyzyuabCi&#10;GJ9Mm0ICk2o6IxNlTupEQSZpwtiMqRFJuqhcA+0R5XIwTS3+Mjz04H5TMuDE1tT/2jMnKFFfDEp+&#10;U8znccSTMV9cl2i4S09z6WGGI1RNAyXTcRPSt5gKu8PWdDLJ9srkRBknMal5+jVx1C/tFPX6t9d/&#10;AAAA//8DAFBLAwQUAAYACAAAACEAuqGbl+QAAAARAQAADwAAAGRycy9kb3ducmV2LnhtbEyPzW6D&#10;MBCE75X6DtZW6qVKbFBJCsFE/VGrXpPmAQxsABWvEXYCeftuTs1lpdHOzs6Xb2fbizOOvnOkIVoq&#10;EEiVqztqNBx+PhcvIHwwVJveEWq4oIdtcX+Xm6x2E+3wvA+N4BDymdHQhjBkUvqqRWv80g1IvDu6&#10;0ZrAcmxkPZqJw20vY6VW0pqO+ENrBnxvsfrdn6yG4/f0lKRT+RUO693z6s1069JdtH58mD82PF43&#10;IALO4f8CrgzcHwouVroT1V70rFWcMlHQsIhUCuJqiWKVgCg1xEkEssjlLUnxBwAA//8DAFBLAQIt&#10;ABQABgAIAAAAIQC2gziS/gAAAOEBAAATAAAAAAAAAAAAAAAAAAAAAABbQ29udGVudF9UeXBlc10u&#10;eG1sUEsBAi0AFAAGAAgAAAAhADj9If/WAAAAlAEAAAsAAAAAAAAAAAAAAAAALwEAAF9yZWxzLy5y&#10;ZWxzUEsBAi0AFAAGAAgAAAAhAEbRV6AhAgAAIwQAAA4AAAAAAAAAAAAAAAAALgIAAGRycy9lMm9E&#10;b2MueG1sUEsBAi0AFAAGAAgAAAAhALqhm5fkAAAAEQEAAA8AAAAAAAAAAAAAAAAAewQAAGRycy9k&#10;b3ducmV2LnhtbFBLBQYAAAAABAAEAPMAAACMBQAAAAA=&#10;" stroked="f">
              <v:textbox>
                <w:txbxContent>
                  <w:p w14:paraId="60E5953E" w14:textId="77777777" w:rsidR="00064A02" w:rsidRPr="00064A02" w:rsidRDefault="00064A02">
                    <w:pPr>
                      <w:rPr>
                        <w:rFonts w:ascii="Times New Roman" w:hAnsi="Times New Roman"/>
                        <w:sz w:val="14"/>
                      </w:rPr>
                    </w:pPr>
                    <w:r w:rsidRPr="00064A02">
                      <w:rPr>
                        <w:rFonts w:ascii="Times New Roman" w:hAnsi="Times New Roman"/>
                        <w:sz w:val="14"/>
                      </w:rPr>
                      <w:t>0</w:t>
                    </w:r>
                    <w:r w:rsidR="00E81F48">
                      <w:rPr>
                        <w:rFonts w:ascii="Times New Roman" w:hAnsi="Times New Roman"/>
                        <w:sz w:val="14"/>
                      </w:rPr>
                      <w:t>713</w:t>
                    </w:r>
                    <w:r w:rsidRPr="00064A02">
                      <w:rPr>
                        <w:rFonts w:ascii="Times New Roman" w:hAnsi="Times New Roman"/>
                        <w:sz w:val="14"/>
                      </w:rPr>
                      <w:t>17</w:t>
                    </w:r>
                  </w:p>
                </w:txbxContent>
              </v:textbox>
            </v:shape>
          </w:pict>
        </mc:Fallback>
      </mc:AlternateContent>
    </w:r>
    <w:r w:rsidR="00E20A9D" w:rsidRPr="00E94796">
      <w:rPr>
        <w:noProof/>
        <w:color w:val="auto"/>
        <w:sz w:val="18"/>
      </w:rPr>
      <w:drawing>
        <wp:inline distT="0" distB="0" distL="0" distR="0" wp14:anchorId="6A07841B" wp14:editId="3D63F4C6">
          <wp:extent cx="1532255" cy="247015"/>
          <wp:effectExtent l="0" t="0" r="0" b="635"/>
          <wp:docPr id="10" name="Picture 10" descr="wordmark_horz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_horz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55" cy="247015"/>
                  </a:xfrm>
                  <a:prstGeom prst="rect">
                    <a:avLst/>
                  </a:prstGeom>
                  <a:noFill/>
                  <a:ln>
                    <a:noFill/>
                  </a:ln>
                </pic:spPr>
              </pic:pic>
            </a:graphicData>
          </a:graphic>
        </wp:inline>
      </w:drawing>
    </w:r>
    <w:r w:rsidR="00833C2E" w:rsidRPr="00E94796">
      <w:rPr>
        <w:color w:val="auto"/>
        <w:sz w:val="18"/>
      </w:rPr>
      <w:t xml:space="preserve">  </w:t>
    </w:r>
    <w:r w:rsidR="00833C2E" w:rsidRPr="00E94796">
      <w:rPr>
        <w:color w:val="auto"/>
        <w:sz w:val="16"/>
        <w:szCs w:val="16"/>
      </w:rPr>
      <w:tab/>
    </w:r>
    <w:r w:rsidR="00E20A9D" w:rsidRPr="00E94796">
      <w:rPr>
        <w:rFonts w:ascii="Garamond" w:hAnsi="Garamond"/>
        <w:b/>
        <w:color w:val="auto"/>
        <w:sz w:val="16"/>
        <w:szCs w:val="16"/>
      </w:rPr>
      <w:t>schoolcommunityexp</w:t>
    </w:r>
    <w:r w:rsidR="00833C2E" w:rsidRPr="00E94796">
      <w:rPr>
        <w:rFonts w:ascii="Garamond" w:hAnsi="Garamond"/>
        <w:b/>
        <w:color w:val="auto"/>
        <w:sz w:val="16"/>
        <w:szCs w:val="16"/>
      </w:rPr>
      <w:t>@educa</w:t>
    </w:r>
    <w:r w:rsidR="00E20A9D" w:rsidRPr="00E94796">
      <w:rPr>
        <w:rFonts w:ascii="Garamond" w:hAnsi="Garamond"/>
        <w:b/>
        <w:color w:val="auto"/>
        <w:sz w:val="16"/>
        <w:szCs w:val="16"/>
      </w:rPr>
      <w:t>tion.illinois.edu | 217.333.2561</w:t>
    </w:r>
    <w:r w:rsidR="00833C2E" w:rsidRPr="00E94796">
      <w:rPr>
        <w:rFonts w:ascii="Garamond" w:hAnsi="Garamond"/>
        <w:b/>
        <w:color w:val="auto"/>
        <w:sz w:val="16"/>
        <w:szCs w:val="16"/>
      </w:rPr>
      <w:t xml:space="preserve"> | 1</w:t>
    </w:r>
    <w:r w:rsidR="00E20A9D" w:rsidRPr="00E94796">
      <w:rPr>
        <w:rFonts w:ascii="Garamond" w:hAnsi="Garamond"/>
        <w:b/>
        <w:color w:val="auto"/>
        <w:sz w:val="16"/>
        <w:szCs w:val="16"/>
      </w:rPr>
      <w:t>310 South Sixth Street, Room 120</w:t>
    </w:r>
    <w:r w:rsidR="00833C2E" w:rsidRPr="00E94796">
      <w:rPr>
        <w:rFonts w:ascii="Garamond" w:hAnsi="Garamond"/>
        <w:b/>
        <w:color w:val="auto"/>
        <w:sz w:val="16"/>
        <w:szCs w:val="16"/>
      </w:rPr>
      <w:t xml:space="preserve"> | Champaign, IL 61820</w:t>
    </w:r>
  </w:p>
  <w:p w14:paraId="26D93E59" w14:textId="77777777" w:rsidR="00833C2E" w:rsidRDefault="00833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0FE24" w14:textId="77777777" w:rsidR="00291D73" w:rsidRDefault="00291D73">
      <w:r>
        <w:separator/>
      </w:r>
    </w:p>
  </w:footnote>
  <w:footnote w:type="continuationSeparator" w:id="0">
    <w:p w14:paraId="274FF6B9" w14:textId="77777777" w:rsidR="00291D73" w:rsidRDefault="00291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6B60" w14:textId="77777777" w:rsidR="000C5468" w:rsidRPr="000C5468" w:rsidRDefault="000C5468" w:rsidP="00C72EDA">
    <w:pPr>
      <w:pStyle w:val="Header"/>
      <w:rPr>
        <w:sz w:val="10"/>
      </w:rPr>
    </w:pPr>
  </w:p>
  <w:p w14:paraId="4DD0126C" w14:textId="77777777" w:rsidR="00C72EDA" w:rsidRPr="00EA284B" w:rsidRDefault="00E20A9D" w:rsidP="00C72EDA">
    <w:pPr>
      <w:pStyle w:val="Header"/>
      <w:rPr>
        <w:rFonts w:ascii="Garamond" w:hAnsi="Garamond"/>
        <w:b/>
        <w:sz w:val="18"/>
      </w:rPr>
    </w:pPr>
    <w:r>
      <w:rPr>
        <w:noProof/>
      </w:rPr>
      <w:drawing>
        <wp:inline distT="0" distB="0" distL="0" distR="0" wp14:anchorId="6CBABE07" wp14:editId="53190A34">
          <wp:extent cx="2891790" cy="160655"/>
          <wp:effectExtent l="0" t="0" r="3810" b="0"/>
          <wp:docPr id="9" name="Picture 9" descr="SA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160655"/>
                  </a:xfrm>
                  <a:prstGeom prst="rect">
                    <a:avLst/>
                  </a:prstGeom>
                  <a:noFill/>
                  <a:ln>
                    <a:noFill/>
                  </a:ln>
                </pic:spPr>
              </pic:pic>
            </a:graphicData>
          </a:graphic>
        </wp:inline>
      </w:drawing>
    </w:r>
    <w:r w:rsidR="00D36174">
      <w:t xml:space="preserve">  </w:t>
    </w:r>
    <w:r w:rsidRPr="00E94796">
      <w:rPr>
        <w:rFonts w:ascii="Garamond" w:hAnsi="Garamond"/>
        <w:b/>
        <w:color w:val="auto"/>
        <w:sz w:val="18"/>
      </w:rPr>
      <w:t>School and Community Experiences</w:t>
    </w:r>
  </w:p>
  <w:p w14:paraId="425F9D30" w14:textId="77777777" w:rsidR="00833C2E" w:rsidRDefault="00833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35CB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EC7473E"/>
    <w:multiLevelType w:val="hybridMultilevel"/>
    <w:tmpl w:val="D4CE60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F54BF3"/>
    <w:multiLevelType w:val="hybridMultilevel"/>
    <w:tmpl w:val="71762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BB1"/>
    <w:rsid w:val="00013348"/>
    <w:rsid w:val="00036F5A"/>
    <w:rsid w:val="00064A02"/>
    <w:rsid w:val="00065068"/>
    <w:rsid w:val="00066D02"/>
    <w:rsid w:val="00076A0A"/>
    <w:rsid w:val="00077415"/>
    <w:rsid w:val="000975ED"/>
    <w:rsid w:val="000C5468"/>
    <w:rsid w:val="000D1FAC"/>
    <w:rsid w:val="0011477F"/>
    <w:rsid w:val="001464C2"/>
    <w:rsid w:val="00170125"/>
    <w:rsid w:val="00180BEB"/>
    <w:rsid w:val="001906B9"/>
    <w:rsid w:val="001908C1"/>
    <w:rsid w:val="001A27A1"/>
    <w:rsid w:val="001D24C5"/>
    <w:rsid w:val="001F6A37"/>
    <w:rsid w:val="001F73D8"/>
    <w:rsid w:val="002403EB"/>
    <w:rsid w:val="00265E56"/>
    <w:rsid w:val="002713A4"/>
    <w:rsid w:val="00291D73"/>
    <w:rsid w:val="00306BF9"/>
    <w:rsid w:val="00307BB1"/>
    <w:rsid w:val="0031019A"/>
    <w:rsid w:val="003529D2"/>
    <w:rsid w:val="003708DF"/>
    <w:rsid w:val="00385640"/>
    <w:rsid w:val="00395A6C"/>
    <w:rsid w:val="003B7C6C"/>
    <w:rsid w:val="00417F0D"/>
    <w:rsid w:val="00427FC0"/>
    <w:rsid w:val="00437956"/>
    <w:rsid w:val="00475DED"/>
    <w:rsid w:val="00477E85"/>
    <w:rsid w:val="00481CDB"/>
    <w:rsid w:val="00483E5A"/>
    <w:rsid w:val="004B5865"/>
    <w:rsid w:val="004B757E"/>
    <w:rsid w:val="004C33D1"/>
    <w:rsid w:val="004D5398"/>
    <w:rsid w:val="004E1BAA"/>
    <w:rsid w:val="004E235A"/>
    <w:rsid w:val="00516652"/>
    <w:rsid w:val="00583BC2"/>
    <w:rsid w:val="005900DF"/>
    <w:rsid w:val="005B0D9C"/>
    <w:rsid w:val="005D022A"/>
    <w:rsid w:val="00604F12"/>
    <w:rsid w:val="00616665"/>
    <w:rsid w:val="00631DC0"/>
    <w:rsid w:val="006644C7"/>
    <w:rsid w:val="0066558E"/>
    <w:rsid w:val="006724E4"/>
    <w:rsid w:val="006764AE"/>
    <w:rsid w:val="006B5B63"/>
    <w:rsid w:val="006C49F1"/>
    <w:rsid w:val="006D5036"/>
    <w:rsid w:val="006D75A2"/>
    <w:rsid w:val="0070243B"/>
    <w:rsid w:val="00725881"/>
    <w:rsid w:val="00743A4C"/>
    <w:rsid w:val="00784989"/>
    <w:rsid w:val="007C4E53"/>
    <w:rsid w:val="007E347D"/>
    <w:rsid w:val="008248CD"/>
    <w:rsid w:val="00825DD5"/>
    <w:rsid w:val="00833C2E"/>
    <w:rsid w:val="00841F0A"/>
    <w:rsid w:val="008A1872"/>
    <w:rsid w:val="008E3E37"/>
    <w:rsid w:val="008F324C"/>
    <w:rsid w:val="009062AB"/>
    <w:rsid w:val="00913A57"/>
    <w:rsid w:val="00974D20"/>
    <w:rsid w:val="0098455C"/>
    <w:rsid w:val="00984800"/>
    <w:rsid w:val="00997310"/>
    <w:rsid w:val="009C5C9D"/>
    <w:rsid w:val="009E72E8"/>
    <w:rsid w:val="00A26816"/>
    <w:rsid w:val="00A67D6D"/>
    <w:rsid w:val="00A72A77"/>
    <w:rsid w:val="00A75FDA"/>
    <w:rsid w:val="00AC038A"/>
    <w:rsid w:val="00AC2FA7"/>
    <w:rsid w:val="00AC63CE"/>
    <w:rsid w:val="00AE082F"/>
    <w:rsid w:val="00AE421E"/>
    <w:rsid w:val="00B2778C"/>
    <w:rsid w:val="00BA0F73"/>
    <w:rsid w:val="00BB2E4D"/>
    <w:rsid w:val="00BB3ACA"/>
    <w:rsid w:val="00BD4331"/>
    <w:rsid w:val="00BF4CB5"/>
    <w:rsid w:val="00C152A9"/>
    <w:rsid w:val="00C3144A"/>
    <w:rsid w:val="00C54766"/>
    <w:rsid w:val="00C63462"/>
    <w:rsid w:val="00C72EDA"/>
    <w:rsid w:val="00CC0FC3"/>
    <w:rsid w:val="00CC3D66"/>
    <w:rsid w:val="00D31575"/>
    <w:rsid w:val="00D36174"/>
    <w:rsid w:val="00D51FA8"/>
    <w:rsid w:val="00D86BA2"/>
    <w:rsid w:val="00D94B2E"/>
    <w:rsid w:val="00DA664D"/>
    <w:rsid w:val="00DF2BB5"/>
    <w:rsid w:val="00E1746A"/>
    <w:rsid w:val="00E20A9D"/>
    <w:rsid w:val="00E431CD"/>
    <w:rsid w:val="00E51E16"/>
    <w:rsid w:val="00E54A71"/>
    <w:rsid w:val="00E56DD1"/>
    <w:rsid w:val="00E81F48"/>
    <w:rsid w:val="00E94796"/>
    <w:rsid w:val="00EA284B"/>
    <w:rsid w:val="00EB1C61"/>
    <w:rsid w:val="00EC4DCB"/>
    <w:rsid w:val="00EE0ADA"/>
    <w:rsid w:val="00F1657B"/>
    <w:rsid w:val="00F16A6C"/>
    <w:rsid w:val="00F21BC5"/>
    <w:rsid w:val="00F301AE"/>
    <w:rsid w:val="00F316FB"/>
    <w:rsid w:val="00F627F2"/>
    <w:rsid w:val="00F80DBF"/>
    <w:rsid w:val="00F87333"/>
    <w:rsid w:val="00F963E8"/>
    <w:rsid w:val="00FD116D"/>
    <w:rsid w:val="00FD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75C843"/>
  <w15:docId w15:val="{CF04DB69-7E19-47A5-98C9-A839D69A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766"/>
    <w:pPr>
      <w:tabs>
        <w:tab w:val="right" w:leader="underscore" w:pos="7200"/>
        <w:tab w:val="left" w:pos="7920"/>
        <w:tab w:val="right" w:leader="underscore" w:pos="10800"/>
      </w:tabs>
    </w:pPr>
    <w:rPr>
      <w:rFonts w:ascii="Adobe Garamond Pro" w:hAnsi="Adobe Garamond Pro"/>
      <w:color w:val="5E5C5E"/>
      <w:sz w:val="22"/>
      <w:szCs w:val="24"/>
    </w:rPr>
  </w:style>
  <w:style w:type="paragraph" w:styleId="Heading1">
    <w:name w:val="heading 1"/>
    <w:basedOn w:val="Normal"/>
    <w:next w:val="Normal"/>
    <w:qFormat/>
    <w:rsid w:val="00E1746A"/>
    <w:pPr>
      <w:keepNext/>
      <w:spacing w:before="360" w:after="480"/>
      <w:jc w:val="center"/>
      <w:outlineLvl w:val="0"/>
    </w:pPr>
    <w:rPr>
      <w:rFonts w:ascii="Delicious Heavy" w:hAnsi="Delicious Heavy" w:cs="Arial"/>
      <w:b/>
      <w:bCs/>
      <w: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4E53"/>
    <w:pPr>
      <w:tabs>
        <w:tab w:val="center" w:pos="4320"/>
        <w:tab w:val="right" w:pos="8640"/>
      </w:tabs>
    </w:pPr>
  </w:style>
  <w:style w:type="paragraph" w:styleId="Footer">
    <w:name w:val="footer"/>
    <w:basedOn w:val="Normal"/>
    <w:rsid w:val="00E1746A"/>
    <w:pPr>
      <w:tabs>
        <w:tab w:val="clear" w:pos="7200"/>
        <w:tab w:val="clear" w:pos="7920"/>
        <w:tab w:val="right" w:pos="10800"/>
      </w:tabs>
    </w:pPr>
    <w:rPr>
      <w:rFonts w:ascii="Delicious" w:hAnsi="Delicious"/>
      <w:sz w:val="20"/>
    </w:rPr>
  </w:style>
  <w:style w:type="table" w:styleId="TableGrid">
    <w:name w:val="Table Grid"/>
    <w:basedOn w:val="TableNormal"/>
    <w:rsid w:val="007C4E53"/>
    <w:pPr>
      <w:tabs>
        <w:tab w:val="right" w:leader="underscore" w:pos="7200"/>
        <w:tab w:val="left" w:pos="7920"/>
        <w:tab w:val="right" w:leader="underscore" w:pos="108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lines">
    <w:name w:val="Address lines"/>
    <w:basedOn w:val="Normal"/>
    <w:rsid w:val="00C54766"/>
    <w:pPr>
      <w:ind w:left="900" w:hanging="900"/>
    </w:pPr>
    <w:rPr>
      <w:szCs w:val="20"/>
    </w:rPr>
  </w:style>
  <w:style w:type="paragraph" w:customStyle="1" w:styleId="Blankdescriptions">
    <w:name w:val="Blank descriptions"/>
    <w:basedOn w:val="Normal"/>
    <w:rsid w:val="00C54766"/>
    <w:pPr>
      <w:spacing w:after="240"/>
    </w:pPr>
    <w:rPr>
      <w:szCs w:val="20"/>
    </w:rPr>
  </w:style>
  <w:style w:type="paragraph" w:customStyle="1" w:styleId="BlankDescriptions0">
    <w:name w:val="Blank Descriptions"/>
    <w:basedOn w:val="Normal"/>
    <w:rsid w:val="00E1746A"/>
    <w:pPr>
      <w:tabs>
        <w:tab w:val="clear" w:pos="7200"/>
        <w:tab w:val="clear" w:pos="7920"/>
        <w:tab w:val="clear" w:pos="10800"/>
      </w:tabs>
      <w:spacing w:after="240"/>
    </w:pPr>
    <w:rPr>
      <w:i/>
      <w:sz w:val="18"/>
      <w:szCs w:val="18"/>
    </w:rPr>
  </w:style>
  <w:style w:type="paragraph" w:customStyle="1" w:styleId="revisioninfo">
    <w:name w:val="revision info"/>
    <w:basedOn w:val="Normal"/>
    <w:rsid w:val="00E1746A"/>
    <w:pPr>
      <w:spacing w:before="480"/>
      <w:jc w:val="right"/>
    </w:pPr>
    <w:rPr>
      <w:i/>
      <w:iCs/>
      <w:sz w:val="16"/>
      <w:szCs w:val="20"/>
    </w:rPr>
  </w:style>
  <w:style w:type="paragraph" w:customStyle="1" w:styleId="SignatureLine">
    <w:name w:val="Signature Line"/>
    <w:basedOn w:val="Normal"/>
    <w:rsid w:val="00E1746A"/>
    <w:pPr>
      <w:tabs>
        <w:tab w:val="clear" w:pos="7200"/>
        <w:tab w:val="clear" w:pos="7920"/>
        <w:tab w:val="left" w:pos="6480"/>
      </w:tabs>
    </w:pPr>
  </w:style>
  <w:style w:type="character" w:styleId="Hyperlink">
    <w:name w:val="Hyperlink"/>
    <w:rsid w:val="008A1872"/>
    <w:rPr>
      <w:color w:val="0000FF"/>
      <w:u w:val="single"/>
    </w:rPr>
  </w:style>
  <w:style w:type="paragraph" w:customStyle="1" w:styleId="Default">
    <w:name w:val="Default"/>
    <w:rsid w:val="00D31575"/>
    <w:pPr>
      <w:autoSpaceDE w:val="0"/>
      <w:autoSpaceDN w:val="0"/>
      <w:adjustRightInd w:val="0"/>
    </w:pPr>
    <w:rPr>
      <w:rFonts w:eastAsia="Calibri"/>
      <w:color w:val="000000"/>
      <w:sz w:val="24"/>
      <w:szCs w:val="24"/>
    </w:rPr>
  </w:style>
  <w:style w:type="paragraph" w:styleId="BalloonText">
    <w:name w:val="Balloon Text"/>
    <w:basedOn w:val="Normal"/>
    <w:link w:val="BalloonTextChar"/>
    <w:rsid w:val="00E94796"/>
    <w:rPr>
      <w:rFonts w:ascii="Tahoma" w:hAnsi="Tahoma" w:cs="Tahoma"/>
      <w:sz w:val="16"/>
      <w:szCs w:val="16"/>
    </w:rPr>
  </w:style>
  <w:style w:type="character" w:customStyle="1" w:styleId="BalloonTextChar">
    <w:name w:val="Balloon Text Char"/>
    <w:basedOn w:val="DefaultParagraphFont"/>
    <w:link w:val="BalloonText"/>
    <w:rsid w:val="00E94796"/>
    <w:rPr>
      <w:rFonts w:ascii="Tahoma" w:hAnsi="Tahoma" w:cs="Tahoma"/>
      <w:color w:val="5E5C5E"/>
      <w:sz w:val="16"/>
      <w:szCs w:val="16"/>
    </w:rPr>
  </w:style>
  <w:style w:type="paragraph" w:styleId="Title">
    <w:name w:val="Title"/>
    <w:basedOn w:val="Normal"/>
    <w:link w:val="TitleChar"/>
    <w:qFormat/>
    <w:rsid w:val="00AC038A"/>
    <w:pPr>
      <w:tabs>
        <w:tab w:val="clear" w:pos="7200"/>
        <w:tab w:val="clear" w:pos="7920"/>
        <w:tab w:val="clear" w:pos="10800"/>
      </w:tabs>
      <w:jc w:val="center"/>
    </w:pPr>
    <w:rPr>
      <w:rFonts w:ascii="Times" w:eastAsia="Times" w:hAnsi="Times"/>
      <w:b/>
      <w:color w:val="auto"/>
      <w:sz w:val="28"/>
      <w:szCs w:val="20"/>
    </w:rPr>
  </w:style>
  <w:style w:type="character" w:customStyle="1" w:styleId="TitleChar">
    <w:name w:val="Title Char"/>
    <w:basedOn w:val="DefaultParagraphFont"/>
    <w:link w:val="Title"/>
    <w:rsid w:val="00AC038A"/>
    <w:rPr>
      <w:rFonts w:ascii="Times" w:eastAsia="Times" w:hAnsi="Times"/>
      <w:b/>
      <w:sz w:val="28"/>
    </w:rPr>
  </w:style>
  <w:style w:type="table" w:customStyle="1" w:styleId="TableGrid1">
    <w:name w:val="Table Grid1"/>
    <w:basedOn w:val="TableNormal"/>
    <w:next w:val="TableGrid"/>
    <w:uiPriority w:val="59"/>
    <w:rsid w:val="00FD137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00DF"/>
    <w:pPr>
      <w:tabs>
        <w:tab w:val="clear" w:pos="7200"/>
        <w:tab w:val="clear" w:pos="7920"/>
        <w:tab w:val="clear" w:pos="10800"/>
      </w:tabs>
      <w:spacing w:after="200" w:line="276" w:lineRule="auto"/>
      <w:ind w:left="720"/>
      <w:contextualSpacing/>
    </w:pPr>
    <w:rPr>
      <w:rFonts w:ascii="Calibri" w:eastAsia="Calibri" w:hAnsi="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CE065-C252-3C4D-A697-40C7F415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Education - UIUC</Company>
  <LinksUpToDate>false</LinksUpToDate>
  <CharactersWithSpaces>2511</CharactersWithSpaces>
  <SharedDoc>false</SharedDoc>
  <HLinks>
    <vt:vector size="12" baseType="variant">
      <vt:variant>
        <vt:i4>917522</vt:i4>
      </vt:variant>
      <vt:variant>
        <vt:i4>2061</vt:i4>
      </vt:variant>
      <vt:variant>
        <vt:i4>1025</vt:i4>
      </vt:variant>
      <vt:variant>
        <vt:i4>1</vt:i4>
      </vt:variant>
      <vt:variant>
        <vt:lpwstr>SAAO</vt:lpwstr>
      </vt:variant>
      <vt:variant>
        <vt:lpwstr/>
      </vt:variant>
      <vt:variant>
        <vt:i4>3342386</vt:i4>
      </vt:variant>
      <vt:variant>
        <vt:i4>2064</vt:i4>
      </vt:variant>
      <vt:variant>
        <vt:i4>1026</vt:i4>
      </vt:variant>
      <vt:variant>
        <vt:i4>1</vt:i4>
      </vt:variant>
      <vt:variant>
        <vt:lpwstr>wordmark_horz_bw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Mahannah, Kari Anne</dc:creator>
  <cp:keywords/>
  <dc:description/>
  <cp:lastModifiedBy>Galardy, Danielle Musiala</cp:lastModifiedBy>
  <cp:revision>2</cp:revision>
  <cp:lastPrinted>2020-08-24T16:31:00Z</cp:lastPrinted>
  <dcterms:created xsi:type="dcterms:W3CDTF">2021-08-19T20:06:00Z</dcterms:created>
  <dcterms:modified xsi:type="dcterms:W3CDTF">2021-08-19T20:06:00Z</dcterms:modified>
</cp:coreProperties>
</file>