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765E" w14:textId="77777777" w:rsidR="003D6F24" w:rsidRPr="00B76A55" w:rsidRDefault="003D6F24" w:rsidP="003D6F24">
      <w:pPr>
        <w:rPr>
          <w:rFonts w:ascii="Segoe UI Symbol" w:hAnsi="Segoe UI Symbol"/>
          <w:sz w:val="20"/>
          <w:szCs w:val="20"/>
        </w:rPr>
      </w:pPr>
    </w:p>
    <w:p w14:paraId="106DABBC" w14:textId="77777777" w:rsidR="003D6F24" w:rsidRPr="00B76A55" w:rsidRDefault="003D6F24" w:rsidP="003D6F24">
      <w:pPr>
        <w:rPr>
          <w:rFonts w:ascii="Segoe UI Symbol" w:hAnsi="Segoe UI Symbol"/>
          <w:b/>
          <w:bCs/>
          <w:sz w:val="20"/>
          <w:szCs w:val="20"/>
        </w:rPr>
      </w:pPr>
    </w:p>
    <w:p w14:paraId="59118BAB" w14:textId="79C1E104" w:rsidR="003D6F24" w:rsidRDefault="003D6F24" w:rsidP="003D6F24">
      <w:pPr>
        <w:rPr>
          <w:rFonts w:ascii="Segoe UI Symbol" w:hAnsi="Segoe UI Symbol"/>
          <w:sz w:val="20"/>
          <w:szCs w:val="20"/>
        </w:rPr>
      </w:pPr>
      <w:r w:rsidRPr="003D6F24">
        <w:rPr>
          <w:rFonts w:ascii="Segoe UI Symbol" w:hAnsi="Segoe UI Symbol"/>
          <w:sz w:val="20"/>
          <w:szCs w:val="20"/>
        </w:rPr>
        <w:t>The completion of the following questionnaire is a requirement for</w:t>
      </w:r>
      <w:r>
        <w:rPr>
          <w:rFonts w:ascii="Segoe UI Symbol" w:hAnsi="Segoe UI Symbol"/>
          <w:sz w:val="20"/>
          <w:szCs w:val="20"/>
        </w:rPr>
        <w:t xml:space="preserve"> all field placements</w:t>
      </w:r>
      <w:r w:rsidRPr="003D6F24">
        <w:rPr>
          <w:rFonts w:ascii="Segoe UI Symbol" w:hAnsi="Segoe UI Symbol"/>
          <w:sz w:val="20"/>
          <w:szCs w:val="20"/>
        </w:rPr>
        <w:t>. Since Exposure Control Plans vary from school to school, it is important that you obtain school/agency-specific information about protecting yourself and your students against bloodborne pathogens. Obtain the needed information from your cooperating teacher</w:t>
      </w:r>
      <w:r>
        <w:rPr>
          <w:rFonts w:ascii="Segoe UI Symbol" w:hAnsi="Segoe UI Symbol"/>
          <w:sz w:val="20"/>
          <w:szCs w:val="20"/>
        </w:rPr>
        <w:t xml:space="preserve"> and upload to Canvas by the end of Week 4.</w:t>
      </w:r>
      <w:r w:rsidRPr="003D6F24">
        <w:rPr>
          <w:rFonts w:ascii="Segoe UI Symbol" w:hAnsi="Segoe UI Symbol"/>
          <w:sz w:val="20"/>
          <w:szCs w:val="20"/>
        </w:rPr>
        <w:t xml:space="preserve"> </w:t>
      </w:r>
    </w:p>
    <w:p w14:paraId="0E79BB6A" w14:textId="77777777" w:rsidR="003D6F24" w:rsidRDefault="003D6F24" w:rsidP="003D6F24">
      <w:pPr>
        <w:rPr>
          <w:rFonts w:ascii="Segoe UI Symbol" w:hAnsi="Segoe UI Symbol"/>
          <w:sz w:val="20"/>
          <w:szCs w:val="20"/>
        </w:rPr>
      </w:pPr>
    </w:p>
    <w:p w14:paraId="75E5173D" w14:textId="0186B0EE" w:rsidR="003D6F24" w:rsidRDefault="003D6F24" w:rsidP="003D6F24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Name:</w:t>
      </w:r>
    </w:p>
    <w:p w14:paraId="1B15CF50" w14:textId="02929D68" w:rsidR="003D6F24" w:rsidRDefault="003D6F24" w:rsidP="003D6F24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School:</w:t>
      </w:r>
    </w:p>
    <w:p w14:paraId="0B1D17F8" w14:textId="77777777" w:rsidR="003D6F24" w:rsidRDefault="003D6F24" w:rsidP="003D6F24">
      <w:pPr>
        <w:rPr>
          <w:rFonts w:ascii="Segoe UI Symbol" w:hAnsi="Segoe UI Symbol"/>
          <w:sz w:val="20"/>
          <w:szCs w:val="20"/>
        </w:rPr>
      </w:pPr>
    </w:p>
    <w:p w14:paraId="3EA0F911" w14:textId="264EBAA7" w:rsidR="003D6F24" w:rsidRPr="003D6F24" w:rsidRDefault="003D6F24" w:rsidP="003D6F24">
      <w:pPr>
        <w:rPr>
          <w:rFonts w:ascii="Segoe UI Symbol" w:hAnsi="Segoe UI Symbol"/>
          <w:b/>
          <w:bCs/>
          <w:sz w:val="20"/>
          <w:szCs w:val="20"/>
          <w:u w:val="single"/>
        </w:rPr>
      </w:pPr>
      <w:r w:rsidRPr="003D6F24">
        <w:rPr>
          <w:rFonts w:ascii="Segoe UI Symbol" w:hAnsi="Segoe UI Symbol"/>
          <w:b/>
          <w:bCs/>
          <w:sz w:val="20"/>
          <w:szCs w:val="20"/>
          <w:u w:val="single"/>
        </w:rPr>
        <w:t>Dealing with injuries</w:t>
      </w:r>
      <w:r>
        <w:rPr>
          <w:rFonts w:ascii="Segoe UI Symbol" w:hAnsi="Segoe UI Symbol"/>
          <w:b/>
          <w:bCs/>
          <w:sz w:val="20"/>
          <w:szCs w:val="20"/>
          <w:u w:val="single"/>
        </w:rPr>
        <w:t xml:space="preserve"> and illness</w:t>
      </w:r>
    </w:p>
    <w:p w14:paraId="4DB000F0" w14:textId="77777777" w:rsidR="003D6F24" w:rsidRDefault="003D6F24" w:rsidP="003D6F24">
      <w:pPr>
        <w:rPr>
          <w:rFonts w:ascii="Segoe UI Symbol" w:hAnsi="Segoe UI Symbol"/>
          <w:b/>
          <w:bCs/>
          <w:sz w:val="20"/>
          <w:szCs w:val="20"/>
        </w:rPr>
      </w:pPr>
    </w:p>
    <w:p w14:paraId="40BF3958" w14:textId="07DE873E" w:rsidR="003D6F24" w:rsidRDefault="003D6F24" w:rsidP="003D6F24">
      <w:pPr>
        <w:rPr>
          <w:rFonts w:ascii="Segoe UI Symbol" w:hAnsi="Segoe UI Symbol"/>
          <w:sz w:val="20"/>
          <w:szCs w:val="20"/>
        </w:rPr>
      </w:pPr>
      <w:r w:rsidRPr="00B76A55">
        <w:rPr>
          <w:rFonts w:ascii="Segoe UI Symbol" w:hAnsi="Segoe UI Symbo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BF92E9C" wp14:editId="717DD3A9">
            <wp:simplePos x="0" y="0"/>
            <wp:positionH relativeFrom="margin">
              <wp:posOffset>-662305</wp:posOffset>
            </wp:positionH>
            <wp:positionV relativeFrom="margin">
              <wp:posOffset>-698500</wp:posOffset>
            </wp:positionV>
            <wp:extent cx="7242175" cy="1076960"/>
            <wp:effectExtent l="0" t="0" r="0" b="2540"/>
            <wp:wrapSquare wrapText="bothSides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17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hAnsi="Segoe UI Symbol"/>
          <w:sz w:val="20"/>
          <w:szCs w:val="20"/>
        </w:rPr>
        <w:t>What are the procedures for addressing injuries and illness?</w:t>
      </w:r>
    </w:p>
    <w:p w14:paraId="6900F590" w14:textId="77777777" w:rsidR="003D6F24" w:rsidRPr="00B76A55" w:rsidRDefault="003D6F24" w:rsidP="003D6F24">
      <w:pPr>
        <w:rPr>
          <w:rFonts w:ascii="Segoe UI Symbol" w:hAnsi="Segoe UI Symbol"/>
          <w:sz w:val="20"/>
          <w:szCs w:val="20"/>
        </w:rPr>
      </w:pPr>
    </w:p>
    <w:p w14:paraId="369AB291" w14:textId="64D98208" w:rsidR="003D6F24" w:rsidRDefault="003D6F24" w:rsidP="003D6F24">
      <w:pPr>
        <w:rPr>
          <w:rFonts w:ascii="Segoe UI Symbol" w:hAnsi="Segoe UI Symbol"/>
          <w:b/>
          <w:bCs/>
          <w:sz w:val="20"/>
          <w:szCs w:val="20"/>
          <w:u w:val="single"/>
        </w:rPr>
      </w:pPr>
      <w:r>
        <w:rPr>
          <w:rFonts w:ascii="Segoe UI Symbol" w:hAnsi="Segoe UI Symbol"/>
          <w:b/>
          <w:bCs/>
          <w:sz w:val="20"/>
          <w:szCs w:val="20"/>
          <w:u w:val="single"/>
        </w:rPr>
        <w:t>Personal Protective Equipment</w:t>
      </w:r>
    </w:p>
    <w:p w14:paraId="78970181" w14:textId="77777777" w:rsidR="003D6F24" w:rsidRDefault="003D6F24" w:rsidP="003D6F24">
      <w:pPr>
        <w:rPr>
          <w:rFonts w:ascii="Segoe UI Symbol" w:hAnsi="Segoe UI Symbol"/>
          <w:b/>
          <w:bCs/>
          <w:sz w:val="20"/>
          <w:szCs w:val="20"/>
          <w:u w:val="single"/>
        </w:rPr>
      </w:pPr>
    </w:p>
    <w:p w14:paraId="40258F08" w14:textId="77777777" w:rsidR="003D6F24" w:rsidRDefault="003D6F24" w:rsidP="003D6F24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What personal protective equipment is available?</w:t>
      </w:r>
    </w:p>
    <w:p w14:paraId="4F77E469" w14:textId="77777777" w:rsidR="003D6F24" w:rsidRDefault="003D6F24" w:rsidP="003D6F24">
      <w:pPr>
        <w:rPr>
          <w:rFonts w:ascii="Segoe UI Symbol" w:hAnsi="Segoe UI Symbol"/>
          <w:sz w:val="20"/>
          <w:szCs w:val="20"/>
        </w:rPr>
      </w:pPr>
    </w:p>
    <w:p w14:paraId="4CB2102A" w14:textId="77777777" w:rsidR="003D6F24" w:rsidRDefault="003D6F24" w:rsidP="003D6F24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Where is the equipment located?</w:t>
      </w:r>
    </w:p>
    <w:p w14:paraId="68F8D108" w14:textId="77777777" w:rsidR="003D6F24" w:rsidRDefault="003D6F24" w:rsidP="003D6F24">
      <w:pPr>
        <w:rPr>
          <w:rFonts w:ascii="Segoe UI Symbol" w:hAnsi="Segoe UI Symbol"/>
          <w:sz w:val="20"/>
          <w:szCs w:val="20"/>
        </w:rPr>
      </w:pPr>
    </w:p>
    <w:p w14:paraId="59E636FB" w14:textId="77777777" w:rsidR="003D6F24" w:rsidRDefault="003D6F24" w:rsidP="003D6F24">
      <w:pPr>
        <w:rPr>
          <w:rFonts w:ascii="Segoe UI Symbol" w:hAnsi="Segoe UI Symbol"/>
          <w:b/>
          <w:bCs/>
          <w:sz w:val="20"/>
          <w:szCs w:val="20"/>
          <w:u w:val="single"/>
        </w:rPr>
      </w:pPr>
      <w:r>
        <w:rPr>
          <w:rFonts w:ascii="Segoe UI Symbol" w:hAnsi="Segoe UI Symbol"/>
          <w:b/>
          <w:bCs/>
          <w:sz w:val="20"/>
          <w:szCs w:val="20"/>
          <w:u w:val="single"/>
        </w:rPr>
        <w:t>Cleaning Up</w:t>
      </w:r>
    </w:p>
    <w:p w14:paraId="4EDC622A" w14:textId="77777777" w:rsidR="003D6F24" w:rsidRDefault="003D6F24" w:rsidP="003D6F24">
      <w:pPr>
        <w:rPr>
          <w:rFonts w:ascii="Segoe UI Symbol" w:hAnsi="Segoe UI Symbol"/>
          <w:b/>
          <w:bCs/>
          <w:sz w:val="20"/>
          <w:szCs w:val="20"/>
          <w:u w:val="single"/>
        </w:rPr>
      </w:pPr>
    </w:p>
    <w:p w14:paraId="7554F8B1" w14:textId="1E8478B6" w:rsidR="003D6F24" w:rsidRDefault="003D6F24" w:rsidP="003D6F24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What are the procedures for cleaning up potentially infectious material such as blood or vomit?</w:t>
      </w:r>
    </w:p>
    <w:p w14:paraId="362478C2" w14:textId="77777777" w:rsidR="003D6F24" w:rsidRDefault="003D6F24" w:rsidP="003D6F24">
      <w:pPr>
        <w:rPr>
          <w:rFonts w:ascii="Segoe UI Symbol" w:hAnsi="Segoe UI Symbol"/>
          <w:sz w:val="20"/>
          <w:szCs w:val="20"/>
        </w:rPr>
      </w:pPr>
    </w:p>
    <w:p w14:paraId="274282ED" w14:textId="77777777" w:rsidR="003D6F24" w:rsidRDefault="003D6F24" w:rsidP="003D6F24">
      <w:pPr>
        <w:rPr>
          <w:rFonts w:ascii="Segoe UI Symbol" w:hAnsi="Segoe UI Symbol"/>
          <w:b/>
          <w:bCs/>
          <w:sz w:val="20"/>
          <w:szCs w:val="20"/>
          <w:u w:val="single"/>
        </w:rPr>
      </w:pPr>
      <w:r>
        <w:rPr>
          <w:rFonts w:ascii="Segoe UI Symbol" w:hAnsi="Segoe UI Symbol"/>
          <w:b/>
          <w:bCs/>
          <w:sz w:val="20"/>
          <w:szCs w:val="20"/>
          <w:u w:val="single"/>
        </w:rPr>
        <w:t>Exposure</w:t>
      </w:r>
    </w:p>
    <w:p w14:paraId="13B19026" w14:textId="77777777" w:rsidR="003D6F24" w:rsidRDefault="003D6F24" w:rsidP="003D6F24">
      <w:pPr>
        <w:rPr>
          <w:rFonts w:ascii="Segoe UI Symbol" w:hAnsi="Segoe UI Symbol"/>
          <w:b/>
          <w:bCs/>
          <w:sz w:val="20"/>
          <w:szCs w:val="20"/>
          <w:u w:val="single"/>
        </w:rPr>
      </w:pPr>
    </w:p>
    <w:p w14:paraId="0307B226" w14:textId="6EC85494" w:rsidR="003D6F24" w:rsidRPr="00B76A55" w:rsidRDefault="003D6F24" w:rsidP="003D6F24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What are the procedures if I come in contact with potentially material such as blood or vomit? </w:t>
      </w:r>
      <w:r w:rsidRPr="00B76A55">
        <w:rPr>
          <w:rFonts w:ascii="Segoe UI Symbol" w:hAnsi="Segoe UI Symbol"/>
          <w:sz w:val="20"/>
          <w:szCs w:val="20"/>
        </w:rPr>
        <w:br w:type="page"/>
      </w:r>
    </w:p>
    <w:p w14:paraId="594A12BA" w14:textId="77777777" w:rsidR="003D6F24" w:rsidRPr="00B76A55" w:rsidRDefault="003D6F24" w:rsidP="003D6F24">
      <w:pPr>
        <w:rPr>
          <w:rFonts w:ascii="Segoe UI Symbol" w:hAnsi="Segoe UI Symbol"/>
          <w:sz w:val="20"/>
          <w:szCs w:val="20"/>
        </w:rPr>
      </w:pPr>
    </w:p>
    <w:p w14:paraId="09BD48E3" w14:textId="77777777" w:rsidR="003D6F24" w:rsidRPr="00B76A55" w:rsidRDefault="003D6F24" w:rsidP="003D6F24">
      <w:pPr>
        <w:rPr>
          <w:rFonts w:ascii="Segoe UI Symbol" w:hAnsi="Segoe UI Symbol"/>
          <w:sz w:val="20"/>
          <w:szCs w:val="20"/>
        </w:rPr>
      </w:pPr>
    </w:p>
    <w:p w14:paraId="3DA1D261" w14:textId="77777777" w:rsidR="003D6F24" w:rsidRPr="00B76A55" w:rsidRDefault="003D6F24" w:rsidP="003D6F24">
      <w:pPr>
        <w:rPr>
          <w:rFonts w:ascii="Segoe UI Symbol" w:hAnsi="Segoe UI Symbol"/>
          <w:sz w:val="20"/>
          <w:szCs w:val="20"/>
        </w:rPr>
      </w:pPr>
    </w:p>
    <w:p w14:paraId="0410A9A2" w14:textId="7FBA8C7A" w:rsidR="003D6F24" w:rsidRPr="00B76A55" w:rsidRDefault="003D6F24" w:rsidP="003D6F24">
      <w:pPr>
        <w:rPr>
          <w:rFonts w:ascii="Segoe UI Symbol" w:hAnsi="Segoe UI Symbol"/>
          <w:sz w:val="20"/>
          <w:szCs w:val="20"/>
        </w:rPr>
      </w:pPr>
    </w:p>
    <w:p w14:paraId="0E486FE4" w14:textId="77777777" w:rsidR="003D6F24" w:rsidRPr="00B76A55" w:rsidRDefault="003D6F24" w:rsidP="003D6F24">
      <w:pPr>
        <w:rPr>
          <w:sz w:val="20"/>
          <w:szCs w:val="20"/>
        </w:rPr>
      </w:pPr>
    </w:p>
    <w:p w14:paraId="347898EF" w14:textId="77777777" w:rsidR="00E55003" w:rsidRDefault="00E55003"/>
    <w:sectPr w:rsidR="00E55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AA2"/>
    <w:multiLevelType w:val="hybridMultilevel"/>
    <w:tmpl w:val="DBEA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29BA"/>
    <w:multiLevelType w:val="hybridMultilevel"/>
    <w:tmpl w:val="FF8C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A78C8"/>
    <w:multiLevelType w:val="hybridMultilevel"/>
    <w:tmpl w:val="4E98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0579"/>
    <w:multiLevelType w:val="hybridMultilevel"/>
    <w:tmpl w:val="653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724FB"/>
    <w:multiLevelType w:val="hybridMultilevel"/>
    <w:tmpl w:val="D312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2F35"/>
    <w:multiLevelType w:val="hybridMultilevel"/>
    <w:tmpl w:val="9A56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303D6"/>
    <w:multiLevelType w:val="hybridMultilevel"/>
    <w:tmpl w:val="4B0E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77905">
    <w:abstractNumId w:val="1"/>
  </w:num>
  <w:num w:numId="2" w16cid:durableId="713426259">
    <w:abstractNumId w:val="0"/>
  </w:num>
  <w:num w:numId="3" w16cid:durableId="436601740">
    <w:abstractNumId w:val="4"/>
  </w:num>
  <w:num w:numId="4" w16cid:durableId="283774443">
    <w:abstractNumId w:val="3"/>
  </w:num>
  <w:num w:numId="5" w16cid:durableId="904532623">
    <w:abstractNumId w:val="2"/>
  </w:num>
  <w:num w:numId="6" w16cid:durableId="145050538">
    <w:abstractNumId w:val="6"/>
  </w:num>
  <w:num w:numId="7" w16cid:durableId="403644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24"/>
    <w:rsid w:val="00032EF5"/>
    <w:rsid w:val="0007504F"/>
    <w:rsid w:val="003D6F24"/>
    <w:rsid w:val="00591F8D"/>
    <w:rsid w:val="008E75B4"/>
    <w:rsid w:val="009318E2"/>
    <w:rsid w:val="00DA4175"/>
    <w:rsid w:val="00E43854"/>
    <w:rsid w:val="00E55003"/>
    <w:rsid w:val="00E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C879B"/>
  <w15:chartTrackingRefBased/>
  <w15:docId w15:val="{EB26990E-7CB4-F74C-99DD-09E894F2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24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F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F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F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F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F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F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F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F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Sue</dc:creator>
  <cp:keywords/>
  <dc:description/>
  <cp:lastModifiedBy>Talbott, Sue</cp:lastModifiedBy>
  <cp:revision>2</cp:revision>
  <dcterms:created xsi:type="dcterms:W3CDTF">2025-01-15T18:53:00Z</dcterms:created>
  <dcterms:modified xsi:type="dcterms:W3CDTF">2025-01-15T19:04:00Z</dcterms:modified>
</cp:coreProperties>
</file>