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D1F" w:rsidRDefault="00285D1F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  <w:bookmarkStart w:id="0" w:name="_GoBack"/>
      <w:bookmarkEnd w:id="0"/>
    </w:p>
    <w:p w:rsidR="00285D1F" w:rsidRDefault="00BE1A3E">
      <w:pPr>
        <w:spacing w:before="46"/>
        <w:ind w:left="3780" w:right="3798" w:hanging="2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2147570</wp:posOffset>
            </wp:positionH>
            <wp:positionV relativeFrom="paragraph">
              <wp:posOffset>-22860</wp:posOffset>
            </wp:positionV>
            <wp:extent cx="365760" cy="6356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2600325</wp:posOffset>
                </wp:positionH>
                <wp:positionV relativeFrom="paragraph">
                  <wp:posOffset>467360</wp:posOffset>
                </wp:positionV>
                <wp:extent cx="2562225" cy="1270"/>
                <wp:effectExtent l="9525" t="8890" r="952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1270"/>
                          <a:chOff x="4095" y="736"/>
                          <a:chExt cx="403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095" y="736"/>
                            <a:ext cx="4035" cy="2"/>
                          </a:xfrm>
                          <a:custGeom>
                            <a:avLst/>
                            <a:gdLst>
                              <a:gd name="T0" fmla="+- 0 4095 4095"/>
                              <a:gd name="T1" fmla="*/ T0 w 4035"/>
                              <a:gd name="T2" fmla="+- 0 8130 4095"/>
                              <a:gd name="T3" fmla="*/ T2 w 40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5">
                                <a:moveTo>
                                  <a:pt x="0" y="0"/>
                                </a:moveTo>
                                <a:lnTo>
                                  <a:pt x="40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A5C98" id="Group 2" o:spid="_x0000_s1026" style="position:absolute;margin-left:204.75pt;margin-top:36.8pt;width:201.75pt;height:.1pt;z-index:-251658240;mso-position-horizontal-relative:page" coordorigin="4095,736" coordsize="40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nVXQMAAOAHAAAOAAAAZHJzL2Uyb0RvYy54bWykVdtu2zgQfS+w/0DwcQtHF8tOLMQpCl+C&#10;AukFqPsBNEVdsBKpkrTltNh/3xlSchQHwS6yfpCHmtHMmTMX3n44NTU5Cm0qJZc0ugopEZKrrJLF&#10;kv7YbSc3lBjLZMZqJcWSPgpDP9z98e62a1MRq1LVmdAEnEiTdu2Slta2aRAYXoqGmSvVCgnKXOmG&#10;WTjqIsg068B7UwdxGM6DTums1YoLY+Dt2ivpnfOf54Lbr3luhCX1kgI2657aPff4DO5uWVpo1pYV&#10;72GwN6BoWCUh6NnVmllGDrp64aqpuFZG5faKqyZQeV5x4XKAbKLwIpt7rQ6ty6VIu6I90wTUXvD0&#10;Zrf8y/GbJlUGtaNEsgZK5KKSGKnp2iIFi3vdfm+/aZ8fiA+K/2VAHVzq8Vx4Y7LvPqsM3LGDVY6a&#10;U64bdAFJk5OrwOO5AuJkCYeX8Wwex/GMEg66KL7uC8RLqCJ+lIQLUILuejr3tePlpv82Caf9hw57&#10;wFIf0aHsUWFK0GjmiUvz/7j8XrJWuBIZZKrnMh643GohsHnJ1NPpjAYuzZjIkQYhGuD7Xyl8ycbA&#10;42tcsJQfjL0XylWCHR+M9ROQgeTqm/VdsINpyZsahuH9hIQEQ7lHPzFnM2gbb/ZnQHYh6cAIytA7&#10;HXwBHyNfN9HUO7w0mw5m6Cse+YJaFgNCVg6g+Un2qEEiDDdO6DqtVQabZQfYhhYDD2CEGb5iC7Ev&#10;bf03fQgNq+RyiWhKYInsfRots4gMQ6BIOuxWoAJfNOoodsqp7EXvQ5AnbS3HVr6II1ReDV9gABg/&#10;L7igiHVUWam2VV27KtQSoSxmMFUIwKi6ylDpDrrYr2pNjgzXo/thMuDsmRmsIZk5Z6Vg2aaXLatq&#10;L4N97biF9uspwEZ0++/3IlxsbjY3ySSJ55tJEq7Xk4/bVTKZb6Pr2Xq6Xq3W0d8ILUrSssoyIRHd&#10;sIuj5L/NZ38r+C163sbPsjDjZLfu9zLZ4DkMxwXkMvx7rocB9dtkr7JHGFat/OUClyEIpdK/KOng&#10;YllS8/PAtKCk/iRh2yyiJMGbyB2S2XUMBz3W7McaJjm4WlJLocFRXFl/ex1aXRUlRIpcWaX6CHs2&#10;r3CcYeGZ1KPqD7DwnOSuEZdLf+XhPTU+O6uni/nuHwAAAP//AwBQSwMEFAAGAAgAAAAhAPo03xfg&#10;AAAACQEAAA8AAABkcnMvZG93bnJldi54bWxMj8FOwzAMhu9IvENkJG4sLWWjlKbTNAGnaRIbEuLm&#10;NV5brUmqJmu7t8c7wdH2p9/fny8n04qBet84qyCeRSDIlk43tlLwtX9/SEH4gFZj6ywpuJCHZXF7&#10;k2Om3Wg/adiFSnCI9RkqqEPoMil9WZNBP3MdWb4dXW8w8NhXUvc4crhp5WMULaTBxvKHGjta11Se&#10;dmej4GPEcZXEb8PmdFxffvbz7fcmJqXu76bVK4hAU/iD4arP6lCw08GdrfaiVfAUvcwZVfCcLEAw&#10;kMYJlztcFynIIpf/GxS/AAAA//8DAFBLAQItABQABgAIAAAAIQC2gziS/gAAAOEBAAATAAAAAAAA&#10;AAAAAAAAAAAAAABbQ29udGVudF9UeXBlc10ueG1sUEsBAi0AFAAGAAgAAAAhADj9If/WAAAAlAEA&#10;AAsAAAAAAAAAAAAAAAAALwEAAF9yZWxzLy5yZWxzUEsBAi0AFAAGAAgAAAAhAFPG6dVdAwAA4AcA&#10;AA4AAAAAAAAAAAAAAAAALgIAAGRycy9lMm9Eb2MueG1sUEsBAi0AFAAGAAgAAAAhAPo03xfgAAAA&#10;CQEAAA8AAAAAAAAAAAAAAAAAtwUAAGRycy9kb3ducmV2LnhtbFBLBQYAAAAABAAEAPMAAADEBgAA&#10;AAA=&#10;">
                <v:shape id="Freeform 3" o:spid="_x0000_s1027" style="position:absolute;left:4095;top:736;width:4035;height:2;visibility:visible;mso-wrap-style:square;v-text-anchor:top" coordsize="4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BzJwwAAANoAAAAPAAAAZHJzL2Rvd25yZXYueG1sRI9BSwMx&#10;FITvBf9DeIIXabPdgyxr01KtioIHXdv7Y/OaLN28LEncrv/eCEKPw8x8w6w2k+vFSCF2nhUsFwUI&#10;4tbrjo2C/dfzvAIRE7LG3jMp+KEIm/XVbIW19mf+pLFJRmQIxxoV2JSGWsrYWnIYF34gzt7RB4cp&#10;y2CkDnjOcNfLsijupMOO84LFgR4ttafm2yl4MIcmVDQ+DWb78fayu63Ko31X6uZ62t6DSDSlS/i/&#10;/aoVlPB3Jd8Auf4FAAD//wMAUEsBAi0AFAAGAAgAAAAhANvh9svuAAAAhQEAABMAAAAAAAAAAAAA&#10;AAAAAAAAAFtDb250ZW50X1R5cGVzXS54bWxQSwECLQAUAAYACAAAACEAWvQsW78AAAAVAQAACwAA&#10;AAAAAAAAAAAAAAAfAQAAX3JlbHMvLnJlbHNQSwECLQAUAAYACAAAACEAWPQcycMAAADaAAAADwAA&#10;AAAAAAAAAAAAAAAHAgAAZHJzL2Rvd25yZXYueG1sUEsFBgAAAAADAAMAtwAAAPcCAAAAAA==&#10;" path="m,l4035,e" filled="f">
                  <v:path arrowok="t" o:connecttype="custom" o:connectlocs="0,0;4035,0" o:connectangles="0,0"/>
                </v:shape>
                <w10:wrap anchorx="page"/>
              </v:group>
            </w:pict>
          </mc:Fallback>
        </mc:AlternateContent>
      </w:r>
      <w:r>
        <w:rPr>
          <w:rFonts w:ascii="Book Antiqua"/>
          <w:sz w:val="28"/>
        </w:rPr>
        <w:t>U</w:t>
      </w:r>
      <w:r>
        <w:rPr>
          <w:rFonts w:ascii="Book Antiqua"/>
          <w:spacing w:val="-32"/>
          <w:sz w:val="28"/>
        </w:rPr>
        <w:t xml:space="preserve"> </w:t>
      </w:r>
      <w:r>
        <w:rPr>
          <w:rFonts w:ascii="Book Antiqua"/>
          <w:spacing w:val="40"/>
          <w:sz w:val="20"/>
        </w:rPr>
        <w:t>NI</w:t>
      </w:r>
      <w:r>
        <w:rPr>
          <w:rFonts w:ascii="Book Antiqua"/>
          <w:sz w:val="20"/>
        </w:rPr>
        <w:t>V</w:t>
      </w:r>
      <w:r>
        <w:rPr>
          <w:rFonts w:ascii="Book Antiqua"/>
          <w:spacing w:val="-11"/>
          <w:sz w:val="20"/>
        </w:rPr>
        <w:t xml:space="preserve"> </w:t>
      </w:r>
      <w:r>
        <w:rPr>
          <w:rFonts w:ascii="Book Antiqua"/>
          <w:sz w:val="20"/>
        </w:rPr>
        <w:t>E</w:t>
      </w:r>
      <w:r>
        <w:rPr>
          <w:rFonts w:ascii="Book Antiqua"/>
          <w:spacing w:val="-10"/>
          <w:sz w:val="20"/>
        </w:rPr>
        <w:t xml:space="preserve"> </w:t>
      </w:r>
      <w:r>
        <w:rPr>
          <w:rFonts w:ascii="Book Antiqua"/>
          <w:sz w:val="20"/>
        </w:rPr>
        <w:t>R</w:t>
      </w:r>
      <w:r>
        <w:rPr>
          <w:rFonts w:ascii="Book Antiqua"/>
          <w:spacing w:val="-14"/>
          <w:sz w:val="20"/>
        </w:rPr>
        <w:t xml:space="preserve"> </w:t>
      </w:r>
      <w:r>
        <w:rPr>
          <w:rFonts w:ascii="Book Antiqua"/>
          <w:sz w:val="20"/>
        </w:rPr>
        <w:t>S</w:t>
      </w:r>
      <w:r>
        <w:rPr>
          <w:rFonts w:ascii="Book Antiqua"/>
          <w:spacing w:val="-10"/>
          <w:sz w:val="20"/>
        </w:rPr>
        <w:t xml:space="preserve"> </w:t>
      </w:r>
      <w:r>
        <w:rPr>
          <w:rFonts w:ascii="Book Antiqua"/>
          <w:spacing w:val="40"/>
          <w:sz w:val="20"/>
        </w:rPr>
        <w:t>I</w:t>
      </w:r>
      <w:r>
        <w:rPr>
          <w:rFonts w:ascii="Book Antiqua"/>
          <w:sz w:val="20"/>
        </w:rPr>
        <w:t>T</w:t>
      </w:r>
      <w:r>
        <w:rPr>
          <w:rFonts w:ascii="Book Antiqua"/>
          <w:spacing w:val="-10"/>
          <w:sz w:val="20"/>
        </w:rPr>
        <w:t xml:space="preserve"> </w:t>
      </w:r>
      <w:r>
        <w:rPr>
          <w:rFonts w:ascii="Book Antiqua"/>
          <w:sz w:val="20"/>
        </w:rPr>
        <w:t xml:space="preserve">Y </w:t>
      </w:r>
      <w:r>
        <w:rPr>
          <w:rFonts w:ascii="Book Antiqua"/>
          <w:spacing w:val="27"/>
          <w:sz w:val="20"/>
        </w:rPr>
        <w:t xml:space="preserve"> </w:t>
      </w:r>
      <w:r>
        <w:rPr>
          <w:rFonts w:ascii="Book Antiqua"/>
          <w:sz w:val="20"/>
        </w:rPr>
        <w:t>O</w:t>
      </w:r>
      <w:r>
        <w:rPr>
          <w:rFonts w:ascii="Book Antiqua"/>
          <w:spacing w:val="-11"/>
          <w:sz w:val="20"/>
        </w:rPr>
        <w:t xml:space="preserve"> </w:t>
      </w:r>
      <w:r>
        <w:rPr>
          <w:rFonts w:ascii="Book Antiqua"/>
          <w:sz w:val="20"/>
        </w:rPr>
        <w:t xml:space="preserve">F </w:t>
      </w:r>
      <w:r>
        <w:rPr>
          <w:rFonts w:ascii="Book Antiqua"/>
          <w:spacing w:val="25"/>
          <w:sz w:val="20"/>
        </w:rPr>
        <w:t xml:space="preserve"> </w:t>
      </w:r>
      <w:r>
        <w:rPr>
          <w:rFonts w:ascii="Book Antiqua"/>
          <w:sz w:val="28"/>
        </w:rPr>
        <w:t>I</w:t>
      </w:r>
      <w:r>
        <w:rPr>
          <w:rFonts w:ascii="Book Antiqua"/>
          <w:spacing w:val="-34"/>
          <w:sz w:val="28"/>
        </w:rPr>
        <w:t xml:space="preserve"> </w:t>
      </w:r>
      <w:r>
        <w:rPr>
          <w:rFonts w:ascii="Book Antiqua"/>
          <w:sz w:val="20"/>
        </w:rPr>
        <w:t>L</w:t>
      </w:r>
      <w:r>
        <w:rPr>
          <w:rFonts w:ascii="Book Antiqua"/>
          <w:spacing w:val="-10"/>
          <w:sz w:val="20"/>
        </w:rPr>
        <w:t xml:space="preserve"> </w:t>
      </w:r>
      <w:r>
        <w:rPr>
          <w:rFonts w:ascii="Book Antiqua"/>
          <w:sz w:val="20"/>
        </w:rPr>
        <w:t>L</w:t>
      </w:r>
      <w:r>
        <w:rPr>
          <w:rFonts w:ascii="Book Antiqua"/>
          <w:spacing w:val="-11"/>
          <w:sz w:val="20"/>
        </w:rPr>
        <w:t xml:space="preserve"> </w:t>
      </w:r>
      <w:r>
        <w:rPr>
          <w:rFonts w:ascii="Book Antiqua"/>
          <w:spacing w:val="40"/>
          <w:sz w:val="20"/>
        </w:rPr>
        <w:t>IN</w:t>
      </w:r>
      <w:r>
        <w:rPr>
          <w:rFonts w:ascii="Book Antiqua"/>
          <w:sz w:val="20"/>
        </w:rPr>
        <w:t>O</w:t>
      </w:r>
      <w:r>
        <w:rPr>
          <w:rFonts w:ascii="Book Antiqua"/>
          <w:spacing w:val="-11"/>
          <w:sz w:val="20"/>
        </w:rPr>
        <w:t xml:space="preserve"> </w:t>
      </w:r>
      <w:r>
        <w:rPr>
          <w:rFonts w:ascii="Book Antiqua"/>
          <w:sz w:val="20"/>
        </w:rPr>
        <w:t>I</w:t>
      </w:r>
      <w:r>
        <w:rPr>
          <w:rFonts w:ascii="Book Antiqua"/>
          <w:spacing w:val="-13"/>
          <w:sz w:val="20"/>
        </w:rPr>
        <w:t xml:space="preserve"> </w:t>
      </w:r>
      <w:r>
        <w:rPr>
          <w:rFonts w:ascii="Book Antiqua"/>
          <w:sz w:val="20"/>
        </w:rPr>
        <w:t>S</w:t>
      </w:r>
      <w:r>
        <w:rPr>
          <w:rFonts w:ascii="Book Antiqua"/>
          <w:spacing w:val="400"/>
          <w:w w:val="99"/>
          <w:sz w:val="20"/>
        </w:rPr>
        <w:t xml:space="preserve"> </w:t>
      </w:r>
      <w:r>
        <w:rPr>
          <w:rFonts w:ascii="Book Antiqua"/>
          <w:sz w:val="20"/>
        </w:rPr>
        <w:t>A</w:t>
      </w:r>
      <w:r>
        <w:rPr>
          <w:rFonts w:ascii="Book Antiqua"/>
          <w:spacing w:val="-11"/>
          <w:sz w:val="20"/>
        </w:rPr>
        <w:t xml:space="preserve"> </w:t>
      </w:r>
      <w:r>
        <w:rPr>
          <w:rFonts w:ascii="Book Antiqua"/>
          <w:sz w:val="20"/>
        </w:rPr>
        <w:t xml:space="preserve">T </w:t>
      </w:r>
      <w:r>
        <w:rPr>
          <w:rFonts w:ascii="Book Antiqua"/>
          <w:spacing w:val="25"/>
          <w:sz w:val="20"/>
        </w:rPr>
        <w:t xml:space="preserve"> </w:t>
      </w:r>
      <w:r>
        <w:rPr>
          <w:rFonts w:ascii="Book Antiqua"/>
          <w:sz w:val="28"/>
        </w:rPr>
        <w:t>U</w:t>
      </w:r>
      <w:r>
        <w:rPr>
          <w:rFonts w:ascii="Book Antiqua"/>
          <w:spacing w:val="-31"/>
          <w:sz w:val="28"/>
        </w:rPr>
        <w:t xml:space="preserve"> </w:t>
      </w:r>
      <w:r>
        <w:rPr>
          <w:rFonts w:ascii="Book Antiqua"/>
          <w:sz w:val="20"/>
        </w:rPr>
        <w:t>R</w:t>
      </w:r>
      <w:r>
        <w:rPr>
          <w:rFonts w:ascii="Book Antiqua"/>
          <w:spacing w:val="-13"/>
          <w:sz w:val="20"/>
        </w:rPr>
        <w:t xml:space="preserve"> </w:t>
      </w:r>
      <w:r>
        <w:rPr>
          <w:rFonts w:ascii="Book Antiqua"/>
          <w:sz w:val="20"/>
        </w:rPr>
        <w:t>B</w:t>
      </w:r>
      <w:r>
        <w:rPr>
          <w:rFonts w:ascii="Book Antiqua"/>
          <w:spacing w:val="-10"/>
          <w:sz w:val="20"/>
        </w:rPr>
        <w:t xml:space="preserve"> </w:t>
      </w:r>
      <w:r>
        <w:rPr>
          <w:rFonts w:ascii="Book Antiqua"/>
          <w:spacing w:val="19"/>
          <w:sz w:val="20"/>
        </w:rPr>
        <w:t>AN</w:t>
      </w:r>
      <w:r>
        <w:rPr>
          <w:rFonts w:ascii="Book Antiqua"/>
          <w:spacing w:val="-11"/>
          <w:sz w:val="20"/>
        </w:rPr>
        <w:t xml:space="preserve"> </w:t>
      </w:r>
      <w:r>
        <w:rPr>
          <w:rFonts w:ascii="Book Antiqua"/>
          <w:sz w:val="20"/>
        </w:rPr>
        <w:t>A</w:t>
      </w:r>
      <w:r>
        <w:rPr>
          <w:rFonts w:ascii="Book Antiqua"/>
          <w:spacing w:val="-13"/>
          <w:sz w:val="20"/>
        </w:rPr>
        <w:t xml:space="preserve"> </w:t>
      </w:r>
      <w:r>
        <w:rPr>
          <w:rFonts w:ascii="Book Antiqua"/>
          <w:sz w:val="20"/>
        </w:rPr>
        <w:t>-</w:t>
      </w:r>
      <w:r>
        <w:rPr>
          <w:rFonts w:ascii="Book Antiqua"/>
          <w:spacing w:val="-10"/>
          <w:sz w:val="20"/>
        </w:rPr>
        <w:t xml:space="preserve"> </w:t>
      </w:r>
      <w:r>
        <w:rPr>
          <w:rFonts w:ascii="Book Antiqua"/>
          <w:sz w:val="28"/>
        </w:rPr>
        <w:t>C</w:t>
      </w:r>
      <w:r>
        <w:rPr>
          <w:rFonts w:ascii="Book Antiqua"/>
          <w:spacing w:val="-31"/>
          <w:sz w:val="28"/>
        </w:rPr>
        <w:t xml:space="preserve"> </w:t>
      </w:r>
      <w:r>
        <w:rPr>
          <w:rFonts w:ascii="Book Antiqua"/>
          <w:spacing w:val="19"/>
          <w:sz w:val="20"/>
        </w:rPr>
        <w:t>HA</w:t>
      </w:r>
      <w:r>
        <w:rPr>
          <w:rFonts w:ascii="Book Antiqua"/>
          <w:spacing w:val="-12"/>
          <w:sz w:val="20"/>
        </w:rPr>
        <w:t xml:space="preserve"> </w:t>
      </w:r>
      <w:r>
        <w:rPr>
          <w:rFonts w:ascii="Book Antiqua"/>
          <w:sz w:val="20"/>
        </w:rPr>
        <w:t>M</w:t>
      </w:r>
      <w:r>
        <w:rPr>
          <w:rFonts w:ascii="Book Antiqua"/>
          <w:spacing w:val="-10"/>
          <w:sz w:val="20"/>
        </w:rPr>
        <w:t xml:space="preserve"> </w:t>
      </w:r>
      <w:r>
        <w:rPr>
          <w:rFonts w:ascii="Book Antiqua"/>
          <w:sz w:val="20"/>
        </w:rPr>
        <w:t>P</w:t>
      </w:r>
      <w:r>
        <w:rPr>
          <w:rFonts w:ascii="Book Antiqua"/>
          <w:spacing w:val="-11"/>
          <w:sz w:val="20"/>
        </w:rPr>
        <w:t xml:space="preserve"> </w:t>
      </w:r>
      <w:r>
        <w:rPr>
          <w:rFonts w:ascii="Book Antiqua"/>
          <w:sz w:val="20"/>
        </w:rPr>
        <w:t>A</w:t>
      </w:r>
      <w:r>
        <w:rPr>
          <w:rFonts w:ascii="Book Antiqua"/>
          <w:spacing w:val="-10"/>
          <w:sz w:val="20"/>
        </w:rPr>
        <w:t xml:space="preserve"> </w:t>
      </w:r>
      <w:r>
        <w:rPr>
          <w:rFonts w:ascii="Book Antiqua"/>
          <w:sz w:val="20"/>
        </w:rPr>
        <w:t>I</w:t>
      </w:r>
      <w:r>
        <w:rPr>
          <w:rFonts w:ascii="Book Antiqua"/>
          <w:spacing w:val="-12"/>
          <w:sz w:val="20"/>
        </w:rPr>
        <w:t xml:space="preserve"> </w:t>
      </w:r>
      <w:r>
        <w:rPr>
          <w:rFonts w:ascii="Book Antiqua"/>
          <w:sz w:val="20"/>
        </w:rPr>
        <w:t>G</w:t>
      </w:r>
      <w:r>
        <w:rPr>
          <w:rFonts w:ascii="Book Antiqua"/>
          <w:spacing w:val="-12"/>
          <w:sz w:val="20"/>
        </w:rPr>
        <w:t xml:space="preserve"> </w:t>
      </w:r>
      <w:r>
        <w:rPr>
          <w:rFonts w:ascii="Book Antiqua"/>
          <w:sz w:val="20"/>
        </w:rPr>
        <w:t>N</w:t>
      </w:r>
    </w:p>
    <w:p w:rsidR="00285D1F" w:rsidRDefault="00BE1A3E">
      <w:pPr>
        <w:spacing w:line="265" w:lineRule="exact"/>
        <w:ind w:left="3620" w:right="3601"/>
        <w:jc w:val="center"/>
        <w:rPr>
          <w:rFonts w:ascii="Book Antiqua" w:eastAsia="Book Antiqua" w:hAnsi="Book Antiqua" w:cs="Book Antiqua"/>
        </w:rPr>
      </w:pPr>
      <w:r>
        <w:rPr>
          <w:rFonts w:ascii="Book Antiqua"/>
          <w:b/>
          <w:spacing w:val="-1"/>
        </w:rPr>
        <w:t>School</w:t>
      </w:r>
      <w:r>
        <w:rPr>
          <w:rFonts w:ascii="Book Antiqua"/>
          <w:b/>
        </w:rPr>
        <w:t xml:space="preserve"> </w:t>
      </w:r>
      <w:r>
        <w:rPr>
          <w:rFonts w:ascii="Book Antiqua"/>
          <w:b/>
          <w:spacing w:val="-1"/>
        </w:rPr>
        <w:t>and Community</w:t>
      </w:r>
      <w:r>
        <w:rPr>
          <w:rFonts w:ascii="Book Antiqua"/>
          <w:b/>
          <w:spacing w:val="-3"/>
        </w:rPr>
        <w:t xml:space="preserve"> </w:t>
      </w:r>
      <w:r>
        <w:rPr>
          <w:rFonts w:ascii="Book Antiqua"/>
          <w:b/>
          <w:spacing w:val="-1"/>
        </w:rPr>
        <w:t>Experiences</w:t>
      </w:r>
    </w:p>
    <w:p w:rsidR="00285D1F" w:rsidRDefault="00285D1F">
      <w:pPr>
        <w:spacing w:before="4"/>
        <w:rPr>
          <w:rFonts w:ascii="Book Antiqua" w:eastAsia="Book Antiqua" w:hAnsi="Book Antiqua" w:cs="Book Antiqua"/>
          <w:b/>
          <w:bCs/>
          <w:sz w:val="21"/>
          <w:szCs w:val="21"/>
        </w:rPr>
      </w:pPr>
    </w:p>
    <w:p w:rsidR="00285D1F" w:rsidRDefault="00BE1A3E">
      <w:pPr>
        <w:ind w:left="3620" w:right="3602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b/>
          <w:spacing w:val="-1"/>
          <w:sz w:val="28"/>
        </w:rPr>
        <w:t>Pre-Conference</w:t>
      </w:r>
      <w:r>
        <w:rPr>
          <w:rFonts w:ascii="Tahoma"/>
          <w:b/>
          <w:spacing w:val="-2"/>
          <w:sz w:val="28"/>
        </w:rPr>
        <w:t xml:space="preserve"> Worksheet</w:t>
      </w:r>
    </w:p>
    <w:p w:rsidR="00285D1F" w:rsidRDefault="00285D1F">
      <w:pPr>
        <w:spacing w:before="9"/>
        <w:rPr>
          <w:rFonts w:ascii="Tahoma" w:eastAsia="Tahoma" w:hAnsi="Tahoma" w:cs="Tahoma"/>
          <w:b/>
          <w:bCs/>
          <w:sz w:val="12"/>
          <w:szCs w:val="12"/>
        </w:rPr>
      </w:pPr>
    </w:p>
    <w:p w:rsidR="00285D1F" w:rsidRDefault="00BE1A3E">
      <w:pPr>
        <w:spacing w:before="63"/>
        <w:ind w:left="120" w:right="305"/>
        <w:rPr>
          <w:rFonts w:ascii="Tahoma" w:eastAsia="Tahoma" w:hAnsi="Tahoma" w:cs="Tahoma"/>
        </w:rPr>
      </w:pPr>
      <w:r>
        <w:rPr>
          <w:rFonts w:ascii="Tahoma"/>
          <w:spacing w:val="-1"/>
        </w:rPr>
        <w:t>The purpose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 xml:space="preserve">of </w:t>
      </w:r>
      <w:r>
        <w:rPr>
          <w:rFonts w:ascii="Tahoma"/>
          <w:spacing w:val="-1"/>
        </w:rPr>
        <w:t>this</w:t>
      </w:r>
      <w:r>
        <w:rPr>
          <w:rFonts w:ascii="Tahoma"/>
        </w:rPr>
        <w:t xml:space="preserve"> </w:t>
      </w:r>
      <w:r>
        <w:rPr>
          <w:rFonts w:ascii="Tahoma"/>
          <w:spacing w:val="-2"/>
        </w:rPr>
        <w:t>worksheet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is</w:t>
      </w:r>
      <w:r>
        <w:rPr>
          <w:rFonts w:ascii="Tahoma"/>
        </w:rPr>
        <w:t xml:space="preserve"> to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encourage candidates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to</w:t>
      </w:r>
      <w:r>
        <w:rPr>
          <w:rFonts w:ascii="Tahoma"/>
        </w:rPr>
        <w:t xml:space="preserve"> be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proactive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planners</w:t>
      </w:r>
      <w:r>
        <w:rPr>
          <w:rFonts w:ascii="Tahoma"/>
        </w:rPr>
        <w:t xml:space="preserve"> of </w:t>
      </w:r>
      <w:r>
        <w:rPr>
          <w:rFonts w:ascii="Tahoma"/>
          <w:spacing w:val="-1"/>
        </w:rPr>
        <w:t>instruction.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This</w:t>
      </w:r>
      <w:r>
        <w:rPr>
          <w:rFonts w:ascii="Tahoma"/>
          <w:spacing w:val="67"/>
        </w:rPr>
        <w:t xml:space="preserve"> </w:t>
      </w:r>
      <w:r>
        <w:rPr>
          <w:rFonts w:ascii="Tahoma"/>
          <w:spacing w:val="-1"/>
        </w:rPr>
        <w:t>worksheet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should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be</w:t>
      </w:r>
      <w:r>
        <w:rPr>
          <w:rFonts w:ascii="Tahoma"/>
          <w:spacing w:val="-1"/>
        </w:rPr>
        <w:t xml:space="preserve"> completed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with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the candidate prior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 xml:space="preserve">to </w:t>
      </w:r>
      <w:r>
        <w:rPr>
          <w:rFonts w:ascii="Tahoma"/>
          <w:spacing w:val="-1"/>
        </w:rPr>
        <w:t>the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observation.</w:t>
      </w:r>
    </w:p>
    <w:p w:rsidR="00285D1F" w:rsidRDefault="00BE1A3E">
      <w:pPr>
        <w:spacing w:line="264" w:lineRule="exact"/>
        <w:ind w:left="119"/>
        <w:rPr>
          <w:rFonts w:ascii="Tahoma" w:eastAsia="Tahoma" w:hAnsi="Tahoma" w:cs="Tahoma"/>
        </w:rPr>
      </w:pPr>
      <w:r>
        <w:rPr>
          <w:rFonts w:ascii="Tahoma"/>
          <w:spacing w:val="-1"/>
        </w:rPr>
        <w:t>{Used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in Early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Field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Experiences</w:t>
      </w:r>
      <w:r>
        <w:rPr>
          <w:rFonts w:ascii="Tahoma"/>
        </w:rPr>
        <w:t xml:space="preserve"> &amp; </w:t>
      </w:r>
      <w:r>
        <w:rPr>
          <w:rFonts w:ascii="Tahoma"/>
          <w:spacing w:val="-1"/>
        </w:rPr>
        <w:t>Student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Teaching}</w:t>
      </w:r>
    </w:p>
    <w:p w:rsidR="00285D1F" w:rsidRDefault="00285D1F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285D1F" w:rsidRDefault="00BE1A3E">
      <w:pPr>
        <w:tabs>
          <w:tab w:val="left" w:pos="6599"/>
          <w:tab w:val="left" w:pos="10919"/>
        </w:tabs>
        <w:ind w:left="120"/>
        <w:rPr>
          <w:rFonts w:ascii="Tahoma" w:eastAsia="Tahoma" w:hAnsi="Tahoma" w:cs="Tahoma"/>
        </w:rPr>
      </w:pPr>
      <w:r>
        <w:rPr>
          <w:rFonts w:ascii="Tahoma"/>
          <w:b/>
          <w:spacing w:val="-1"/>
        </w:rPr>
        <w:t>Teacher</w:t>
      </w:r>
      <w:r>
        <w:rPr>
          <w:rFonts w:ascii="Tahoma"/>
          <w:b/>
        </w:rPr>
        <w:t xml:space="preserve"> </w:t>
      </w:r>
      <w:r>
        <w:rPr>
          <w:rFonts w:ascii="Tahoma"/>
          <w:b/>
          <w:spacing w:val="-1"/>
        </w:rPr>
        <w:t>Candidate</w:t>
      </w:r>
      <w:r>
        <w:rPr>
          <w:rFonts w:ascii="Tahoma"/>
          <w:b/>
          <w:spacing w:val="-1"/>
          <w:u w:val="thick" w:color="000000"/>
        </w:rPr>
        <w:tab/>
      </w:r>
      <w:r>
        <w:rPr>
          <w:rFonts w:ascii="Tahoma"/>
          <w:b/>
          <w:spacing w:val="-1"/>
        </w:rPr>
        <w:t>Date</w:t>
      </w:r>
      <w:r>
        <w:rPr>
          <w:rFonts w:ascii="Tahoma"/>
          <w:b/>
          <w:spacing w:val="-2"/>
        </w:rPr>
        <w:t xml:space="preserve"> </w:t>
      </w:r>
      <w:r>
        <w:rPr>
          <w:rFonts w:ascii="Tahoma"/>
          <w:b/>
        </w:rPr>
        <w:t>of</w:t>
      </w:r>
      <w:r>
        <w:rPr>
          <w:rFonts w:ascii="Tahoma"/>
          <w:b/>
          <w:spacing w:val="-1"/>
        </w:rPr>
        <w:t xml:space="preserve"> Observation</w:t>
      </w:r>
      <w:r>
        <w:rPr>
          <w:rFonts w:ascii="Tahoma"/>
          <w:b/>
          <w:spacing w:val="-2"/>
        </w:rPr>
        <w:t xml:space="preserve"> </w:t>
      </w:r>
      <w:r>
        <w:rPr>
          <w:rFonts w:ascii="Tahoma"/>
          <w:b/>
          <w:u w:val="thick" w:color="000000"/>
        </w:rPr>
        <w:t xml:space="preserve"> </w:t>
      </w:r>
      <w:r>
        <w:rPr>
          <w:rFonts w:ascii="Tahoma"/>
          <w:b/>
          <w:u w:val="thick" w:color="000000"/>
        </w:rPr>
        <w:tab/>
      </w:r>
    </w:p>
    <w:p w:rsidR="00285D1F" w:rsidRDefault="00285D1F">
      <w:pPr>
        <w:rPr>
          <w:rFonts w:ascii="Tahoma" w:eastAsia="Tahoma" w:hAnsi="Tahoma" w:cs="Tahoma"/>
          <w:b/>
          <w:bCs/>
          <w:sz w:val="13"/>
          <w:szCs w:val="13"/>
        </w:rPr>
      </w:pPr>
    </w:p>
    <w:p w:rsidR="00285D1F" w:rsidRDefault="00BE1A3E">
      <w:pPr>
        <w:numPr>
          <w:ilvl w:val="0"/>
          <w:numId w:val="1"/>
        </w:numPr>
        <w:tabs>
          <w:tab w:val="left" w:pos="840"/>
        </w:tabs>
        <w:spacing w:before="59"/>
        <w:ind w:right="305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sz w:val="24"/>
        </w:rPr>
        <w:t>Identify 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central </w:t>
      </w:r>
      <w:r>
        <w:rPr>
          <w:rFonts w:ascii="Tahoma"/>
          <w:sz w:val="24"/>
        </w:rPr>
        <w:t xml:space="preserve">focus </w:t>
      </w:r>
      <w:r>
        <w:rPr>
          <w:rFonts w:ascii="Tahoma"/>
          <w:spacing w:val="-1"/>
          <w:sz w:val="24"/>
        </w:rPr>
        <w:t>for this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observation.</w:t>
      </w:r>
      <w:r>
        <w:rPr>
          <w:rFonts w:ascii="Tahoma"/>
          <w:sz w:val="24"/>
        </w:rPr>
        <w:t xml:space="preserve"> How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does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this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lesson </w:t>
      </w:r>
      <w:r>
        <w:rPr>
          <w:rFonts w:ascii="Tahoma"/>
          <w:sz w:val="24"/>
        </w:rPr>
        <w:t>fit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within 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broader</w:t>
      </w:r>
      <w:r>
        <w:rPr>
          <w:rFonts w:ascii="Tahoma"/>
          <w:spacing w:val="85"/>
          <w:sz w:val="24"/>
        </w:rPr>
        <w:t xml:space="preserve"> </w:t>
      </w:r>
      <w:r>
        <w:rPr>
          <w:rFonts w:ascii="Tahoma"/>
          <w:spacing w:val="-1"/>
          <w:sz w:val="24"/>
        </w:rPr>
        <w:t>goals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of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the </w:t>
      </w:r>
      <w:r>
        <w:rPr>
          <w:rFonts w:ascii="Tahoma"/>
          <w:sz w:val="24"/>
        </w:rPr>
        <w:t>unit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spacing w:val="-1"/>
          <w:sz w:val="24"/>
        </w:rPr>
        <w:t>of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instruction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and/or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context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spacing w:val="-1"/>
          <w:sz w:val="24"/>
        </w:rPr>
        <w:t>of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spacing w:val="-1"/>
          <w:sz w:val="24"/>
        </w:rPr>
        <w:t>recent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spacing w:val="-1"/>
          <w:sz w:val="24"/>
        </w:rPr>
        <w:t>lessons?</w:t>
      </w:r>
      <w:r>
        <w:rPr>
          <w:rFonts w:ascii="Tahoma"/>
          <w:spacing w:val="-7"/>
          <w:sz w:val="24"/>
        </w:rPr>
        <w:t xml:space="preserve"> </w:t>
      </w:r>
      <w:r>
        <w:rPr>
          <w:rFonts w:ascii="Tahoma"/>
          <w:spacing w:val="-1"/>
          <w:sz w:val="20"/>
        </w:rPr>
        <w:t>(Focal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points</w:t>
      </w:r>
      <w:r>
        <w:rPr>
          <w:rFonts w:ascii="Tahoma"/>
          <w:spacing w:val="1"/>
          <w:sz w:val="20"/>
        </w:rPr>
        <w:t xml:space="preserve"> </w:t>
      </w:r>
      <w:r>
        <w:rPr>
          <w:rFonts w:ascii="Tahoma"/>
          <w:spacing w:val="-1"/>
          <w:sz w:val="20"/>
        </w:rPr>
        <w:t>under</w:t>
      </w:r>
      <w:r>
        <w:rPr>
          <w:rFonts w:ascii="Tahoma"/>
          <w:sz w:val="20"/>
        </w:rPr>
        <w:t xml:space="preserve"> Domain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2</w:t>
      </w:r>
      <w:r>
        <w:rPr>
          <w:rFonts w:ascii="Tahoma"/>
          <w:spacing w:val="75"/>
          <w:w w:val="99"/>
          <w:sz w:val="20"/>
        </w:rPr>
        <w:t xml:space="preserve"> </w:t>
      </w:r>
      <w:r>
        <w:rPr>
          <w:rFonts w:ascii="Tahoma"/>
          <w:sz w:val="20"/>
        </w:rPr>
        <w:t>and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3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pacing w:val="1"/>
          <w:sz w:val="20"/>
        </w:rPr>
        <w:t>on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pacing w:val="-1"/>
          <w:sz w:val="20"/>
        </w:rPr>
        <w:t>the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Observation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Form)</w:t>
      </w:r>
    </w:p>
    <w:p w:rsidR="00285D1F" w:rsidRDefault="00285D1F">
      <w:pPr>
        <w:rPr>
          <w:rFonts w:ascii="Tahoma" w:eastAsia="Tahoma" w:hAnsi="Tahoma" w:cs="Tahoma"/>
          <w:sz w:val="20"/>
          <w:szCs w:val="20"/>
        </w:rPr>
      </w:pPr>
    </w:p>
    <w:p w:rsidR="00285D1F" w:rsidRDefault="00285D1F">
      <w:pPr>
        <w:rPr>
          <w:rFonts w:ascii="Tahoma" w:eastAsia="Tahoma" w:hAnsi="Tahoma" w:cs="Tahoma"/>
          <w:sz w:val="20"/>
          <w:szCs w:val="20"/>
        </w:rPr>
      </w:pPr>
    </w:p>
    <w:p w:rsidR="00285D1F" w:rsidRDefault="00285D1F">
      <w:pPr>
        <w:rPr>
          <w:rFonts w:ascii="Tahoma" w:eastAsia="Tahoma" w:hAnsi="Tahoma" w:cs="Tahoma"/>
          <w:sz w:val="20"/>
          <w:szCs w:val="20"/>
        </w:rPr>
      </w:pPr>
    </w:p>
    <w:p w:rsidR="00285D1F" w:rsidRDefault="00BE1A3E">
      <w:pPr>
        <w:numPr>
          <w:ilvl w:val="0"/>
          <w:numId w:val="1"/>
        </w:numPr>
        <w:tabs>
          <w:tab w:val="left" w:pos="840"/>
        </w:tabs>
        <w:spacing w:before="143"/>
        <w:ind w:right="485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sz w:val="24"/>
        </w:rPr>
        <w:t>What are your specific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content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spacing w:val="-1"/>
          <w:sz w:val="24"/>
        </w:rPr>
        <w:t>and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language </w:t>
      </w:r>
      <w:r>
        <w:rPr>
          <w:rFonts w:ascii="Tahoma"/>
          <w:sz w:val="24"/>
        </w:rPr>
        <w:t>learning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spacing w:val="-1"/>
          <w:sz w:val="24"/>
        </w:rPr>
        <w:t>objectives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for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this</w:t>
      </w:r>
      <w:r>
        <w:rPr>
          <w:rFonts w:ascii="Tahoma"/>
          <w:spacing w:val="-1"/>
          <w:sz w:val="24"/>
        </w:rPr>
        <w:t xml:space="preserve"> lesson?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0"/>
        </w:rPr>
        <w:t>(What</w:t>
      </w:r>
      <w:r>
        <w:rPr>
          <w:rFonts w:ascii="Tahoma"/>
          <w:spacing w:val="-1"/>
          <w:sz w:val="20"/>
        </w:rPr>
        <w:t xml:space="preserve"> </w:t>
      </w:r>
      <w:r>
        <w:rPr>
          <w:rFonts w:ascii="Tahoma"/>
          <w:sz w:val="20"/>
        </w:rPr>
        <w:t>will</w:t>
      </w:r>
      <w:r>
        <w:rPr>
          <w:rFonts w:ascii="Tahoma"/>
          <w:spacing w:val="63"/>
          <w:w w:val="99"/>
          <w:sz w:val="20"/>
        </w:rPr>
        <w:t xml:space="preserve"> </w:t>
      </w:r>
      <w:r>
        <w:rPr>
          <w:rFonts w:ascii="Tahoma"/>
          <w:spacing w:val="-1"/>
          <w:sz w:val="20"/>
        </w:rPr>
        <w:t>students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pacing w:val="-1"/>
          <w:sz w:val="20"/>
        </w:rPr>
        <w:t>know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and/or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be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able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to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do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as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a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pacing w:val="-1"/>
          <w:sz w:val="20"/>
        </w:rPr>
        <w:t>result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pacing w:val="1"/>
          <w:sz w:val="20"/>
        </w:rPr>
        <w:t>of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pacing w:val="-1"/>
          <w:sz w:val="20"/>
        </w:rPr>
        <w:t>this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pacing w:val="-1"/>
          <w:sz w:val="20"/>
        </w:rPr>
        <w:t>lesson?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What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language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will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pacing w:val="-1"/>
          <w:sz w:val="20"/>
        </w:rPr>
        <w:t>they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be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able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to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pacing w:val="-1"/>
          <w:sz w:val="20"/>
        </w:rPr>
        <w:t>utilize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when</w:t>
      </w:r>
      <w:r>
        <w:rPr>
          <w:rFonts w:ascii="Tahoma"/>
          <w:spacing w:val="78"/>
          <w:w w:val="99"/>
          <w:sz w:val="20"/>
        </w:rPr>
        <w:t xml:space="preserve"> </w:t>
      </w:r>
      <w:r>
        <w:rPr>
          <w:rFonts w:ascii="Tahoma"/>
          <w:spacing w:val="-1"/>
          <w:sz w:val="20"/>
        </w:rPr>
        <w:t>illustrating</w:t>
      </w:r>
      <w:r>
        <w:rPr>
          <w:rFonts w:ascii="Tahoma"/>
          <w:spacing w:val="-24"/>
          <w:sz w:val="20"/>
        </w:rPr>
        <w:t xml:space="preserve"> </w:t>
      </w:r>
      <w:r>
        <w:rPr>
          <w:rFonts w:ascii="Tahoma"/>
          <w:sz w:val="20"/>
        </w:rPr>
        <w:t>understanding?)</w:t>
      </w:r>
    </w:p>
    <w:p w:rsidR="00285D1F" w:rsidRDefault="00285D1F">
      <w:pPr>
        <w:rPr>
          <w:rFonts w:ascii="Tahoma" w:eastAsia="Tahoma" w:hAnsi="Tahoma" w:cs="Tahoma"/>
          <w:sz w:val="20"/>
          <w:szCs w:val="20"/>
        </w:rPr>
      </w:pPr>
    </w:p>
    <w:p w:rsidR="00285D1F" w:rsidRDefault="00285D1F">
      <w:pPr>
        <w:rPr>
          <w:rFonts w:ascii="Tahoma" w:eastAsia="Tahoma" w:hAnsi="Tahoma" w:cs="Tahoma"/>
          <w:sz w:val="20"/>
          <w:szCs w:val="20"/>
        </w:rPr>
      </w:pPr>
    </w:p>
    <w:p w:rsidR="00285D1F" w:rsidRDefault="00285D1F">
      <w:pPr>
        <w:rPr>
          <w:rFonts w:ascii="Tahoma" w:eastAsia="Tahoma" w:hAnsi="Tahoma" w:cs="Tahoma"/>
          <w:sz w:val="20"/>
          <w:szCs w:val="20"/>
        </w:rPr>
      </w:pPr>
    </w:p>
    <w:p w:rsidR="00285D1F" w:rsidRDefault="00BE1A3E">
      <w:pPr>
        <w:numPr>
          <w:ilvl w:val="0"/>
          <w:numId w:val="1"/>
        </w:numPr>
        <w:tabs>
          <w:tab w:val="left" w:pos="840"/>
        </w:tabs>
        <w:spacing w:before="143"/>
        <w:ind w:right="305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sz w:val="24"/>
        </w:rPr>
        <w:t>What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are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formal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z w:val="24"/>
        </w:rPr>
        <w:t>and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informal assessment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strategies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you will </w:t>
      </w:r>
      <w:r>
        <w:rPr>
          <w:rFonts w:ascii="Tahoma"/>
          <w:sz w:val="24"/>
        </w:rPr>
        <w:t xml:space="preserve">use </w:t>
      </w:r>
      <w:r>
        <w:rPr>
          <w:rFonts w:ascii="Tahoma"/>
          <w:spacing w:val="-1"/>
          <w:sz w:val="24"/>
        </w:rPr>
        <w:t>to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determine</w:t>
      </w:r>
      <w:r>
        <w:rPr>
          <w:rFonts w:ascii="Tahoma"/>
          <w:sz w:val="24"/>
        </w:rPr>
        <w:t xml:space="preserve"> if</w:t>
      </w:r>
      <w:r>
        <w:rPr>
          <w:rFonts w:ascii="Tahoma"/>
          <w:spacing w:val="-1"/>
          <w:sz w:val="24"/>
        </w:rPr>
        <w:t xml:space="preserve"> students</w:t>
      </w:r>
      <w:r>
        <w:rPr>
          <w:rFonts w:ascii="Tahoma"/>
          <w:spacing w:val="91"/>
          <w:sz w:val="24"/>
        </w:rPr>
        <w:t xml:space="preserve"> </w:t>
      </w:r>
      <w:r>
        <w:rPr>
          <w:rFonts w:ascii="Tahoma"/>
          <w:spacing w:val="-1"/>
          <w:sz w:val="24"/>
        </w:rPr>
        <w:t>have</w:t>
      </w:r>
      <w:r>
        <w:rPr>
          <w:rFonts w:ascii="Tahoma"/>
          <w:spacing w:val="-6"/>
          <w:sz w:val="24"/>
        </w:rPr>
        <w:t xml:space="preserve"> </w:t>
      </w:r>
      <w:r>
        <w:rPr>
          <w:rFonts w:ascii="Tahoma"/>
          <w:sz w:val="24"/>
        </w:rPr>
        <w:t>met</w:t>
      </w:r>
      <w:r>
        <w:rPr>
          <w:rFonts w:ascii="Tahoma"/>
          <w:spacing w:val="-8"/>
          <w:sz w:val="24"/>
        </w:rPr>
        <w:t xml:space="preserve"> </w:t>
      </w:r>
      <w:r>
        <w:rPr>
          <w:rFonts w:ascii="Tahoma"/>
          <w:spacing w:val="-1"/>
          <w:sz w:val="24"/>
        </w:rPr>
        <w:t>your</w:t>
      </w:r>
      <w:r>
        <w:rPr>
          <w:rFonts w:ascii="Tahoma"/>
          <w:spacing w:val="-7"/>
          <w:sz w:val="24"/>
        </w:rPr>
        <w:t xml:space="preserve"> </w:t>
      </w:r>
      <w:r>
        <w:rPr>
          <w:rFonts w:ascii="Tahoma"/>
          <w:spacing w:val="-1"/>
          <w:sz w:val="24"/>
        </w:rPr>
        <w:t>objectives?</w:t>
      </w:r>
      <w:r>
        <w:rPr>
          <w:rFonts w:ascii="Tahoma"/>
          <w:spacing w:val="-8"/>
          <w:sz w:val="24"/>
        </w:rPr>
        <w:t xml:space="preserve"> </w:t>
      </w:r>
      <w:r>
        <w:rPr>
          <w:rFonts w:ascii="Tahoma"/>
          <w:spacing w:val="-1"/>
          <w:sz w:val="20"/>
        </w:rPr>
        <w:t>(Periodic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pacing w:val="-1"/>
          <w:sz w:val="20"/>
        </w:rPr>
        <w:t>checks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pacing w:val="-1"/>
          <w:sz w:val="20"/>
        </w:rPr>
        <w:t>for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pacing w:val="-1"/>
          <w:sz w:val="20"/>
        </w:rPr>
        <w:t>understanding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and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summative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pacing w:val="-1"/>
          <w:sz w:val="20"/>
        </w:rPr>
        <w:t>assessment.)</w:t>
      </w:r>
    </w:p>
    <w:p w:rsidR="00285D1F" w:rsidRDefault="00285D1F">
      <w:pPr>
        <w:rPr>
          <w:rFonts w:ascii="Tahoma" w:eastAsia="Tahoma" w:hAnsi="Tahoma" w:cs="Tahoma"/>
          <w:sz w:val="24"/>
          <w:szCs w:val="24"/>
        </w:rPr>
      </w:pPr>
    </w:p>
    <w:p w:rsidR="00285D1F" w:rsidRDefault="00285D1F">
      <w:pPr>
        <w:rPr>
          <w:rFonts w:ascii="Tahoma" w:eastAsia="Tahoma" w:hAnsi="Tahoma" w:cs="Tahoma"/>
          <w:sz w:val="24"/>
          <w:szCs w:val="24"/>
        </w:rPr>
      </w:pPr>
    </w:p>
    <w:p w:rsidR="00285D1F" w:rsidRDefault="00285D1F">
      <w:pPr>
        <w:spacing w:before="10"/>
        <w:rPr>
          <w:rFonts w:ascii="Tahoma" w:eastAsia="Tahoma" w:hAnsi="Tahoma" w:cs="Tahoma"/>
          <w:sz w:val="23"/>
          <w:szCs w:val="23"/>
        </w:rPr>
      </w:pPr>
    </w:p>
    <w:p w:rsidR="00285D1F" w:rsidRDefault="00BE1A3E">
      <w:pPr>
        <w:pStyle w:val="BodyText"/>
        <w:numPr>
          <w:ilvl w:val="0"/>
          <w:numId w:val="1"/>
        </w:numPr>
        <w:tabs>
          <w:tab w:val="left" w:pos="840"/>
        </w:tabs>
      </w:pPr>
      <w:r>
        <w:t>How</w:t>
      </w:r>
      <w:r>
        <w:rPr>
          <w:spacing w:val="-2"/>
        </w:rPr>
        <w:t xml:space="preserve"> </w:t>
      </w:r>
      <w:r>
        <w:rPr>
          <w:spacing w:val="-1"/>
        </w:rPr>
        <w:t>will you engage</w:t>
      </w:r>
      <w:r>
        <w:t xml:space="preserve"> </w:t>
      </w:r>
      <w:r>
        <w:rPr>
          <w:spacing w:val="-1"/>
        </w:rPr>
        <w:t>students</w:t>
      </w:r>
      <w:r>
        <w:t xml:space="preserve"> in</w:t>
      </w:r>
      <w:r>
        <w:rPr>
          <w:spacing w:val="-1"/>
        </w:rPr>
        <w:t xml:space="preserve"> active</w:t>
      </w:r>
      <w:r>
        <w:t xml:space="preserve"> meaning</w:t>
      </w:r>
      <w:r>
        <w:rPr>
          <w:spacing w:val="-2"/>
        </w:rPr>
        <w:t xml:space="preserve"> </w:t>
      </w:r>
      <w:r>
        <w:rPr>
          <w:spacing w:val="-1"/>
        </w:rPr>
        <w:t>making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key</w:t>
      </w:r>
      <w:r>
        <w:rPr>
          <w:spacing w:val="-1"/>
        </w:rPr>
        <w:t xml:space="preserve"> concepts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ideas?</w:t>
      </w:r>
    </w:p>
    <w:p w:rsidR="00285D1F" w:rsidRDefault="00285D1F">
      <w:pPr>
        <w:rPr>
          <w:rFonts w:ascii="Tahoma" w:eastAsia="Tahoma" w:hAnsi="Tahoma" w:cs="Tahoma"/>
          <w:sz w:val="24"/>
          <w:szCs w:val="24"/>
        </w:rPr>
      </w:pPr>
    </w:p>
    <w:p w:rsidR="00285D1F" w:rsidRDefault="00285D1F">
      <w:pPr>
        <w:rPr>
          <w:rFonts w:ascii="Tahoma" w:eastAsia="Tahoma" w:hAnsi="Tahoma" w:cs="Tahoma"/>
          <w:sz w:val="24"/>
          <w:szCs w:val="24"/>
        </w:rPr>
      </w:pPr>
    </w:p>
    <w:p w:rsidR="00285D1F" w:rsidRDefault="00285D1F">
      <w:pPr>
        <w:rPr>
          <w:rFonts w:ascii="Tahoma" w:eastAsia="Tahoma" w:hAnsi="Tahoma" w:cs="Tahoma"/>
          <w:sz w:val="24"/>
          <w:szCs w:val="24"/>
        </w:rPr>
      </w:pPr>
    </w:p>
    <w:p w:rsidR="00285D1F" w:rsidRDefault="00BE1A3E">
      <w:pPr>
        <w:pStyle w:val="BodyText"/>
        <w:numPr>
          <w:ilvl w:val="0"/>
          <w:numId w:val="1"/>
        </w:numPr>
        <w:tabs>
          <w:tab w:val="left" w:pos="840"/>
        </w:tabs>
        <w:ind w:right="305"/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planned</w:t>
      </w:r>
      <w:r>
        <w:rPr>
          <w:spacing w:val="-2"/>
        </w:rPr>
        <w:t xml:space="preserve"> </w:t>
      </w:r>
      <w:r>
        <w:rPr>
          <w:spacing w:val="-1"/>
        </w:rPr>
        <w:t>supports</w:t>
      </w:r>
      <w:r>
        <w:t xml:space="preserve"> </w:t>
      </w:r>
      <w:r>
        <w:rPr>
          <w:spacing w:val="-1"/>
        </w:rPr>
        <w:t xml:space="preserve">will you </w:t>
      </w:r>
      <w:r>
        <w:t xml:space="preserve">use </w:t>
      </w:r>
      <w:r>
        <w:rPr>
          <w:spacing w:val="-1"/>
        </w:rPr>
        <w:t>for whole</w:t>
      </w:r>
      <w:r>
        <w:t xml:space="preserve"> </w:t>
      </w:r>
      <w:r>
        <w:rPr>
          <w:spacing w:val="-1"/>
        </w:rPr>
        <w:t>class,</w:t>
      </w:r>
      <w:r>
        <w:rPr>
          <w:spacing w:val="-2"/>
        </w:rPr>
        <w:t xml:space="preserve"> </w:t>
      </w:r>
      <w:r>
        <w:rPr>
          <w:spacing w:val="-1"/>
        </w:rPr>
        <w:t>individuals,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for students</w:t>
      </w:r>
      <w:r>
        <w:t xml:space="preserve"> </w:t>
      </w:r>
      <w:r>
        <w:rPr>
          <w:spacing w:val="-1"/>
        </w:rPr>
        <w:t xml:space="preserve">with </w:t>
      </w:r>
      <w:r>
        <w:t>specific</w:t>
      </w:r>
      <w:r>
        <w:rPr>
          <w:spacing w:val="91"/>
        </w:rPr>
        <w:t xml:space="preserve"> </w:t>
      </w:r>
      <w:r>
        <w:rPr>
          <w:spacing w:val="-1"/>
        </w:rPr>
        <w:t>learning</w:t>
      </w:r>
      <w:r>
        <w:rPr>
          <w:spacing w:val="-2"/>
        </w:rPr>
        <w:t xml:space="preserve"> </w:t>
      </w:r>
      <w:r>
        <w:rPr>
          <w:spacing w:val="-1"/>
        </w:rPr>
        <w:t>needs?</w:t>
      </w:r>
    </w:p>
    <w:p w:rsidR="00285D1F" w:rsidRDefault="00285D1F">
      <w:pPr>
        <w:rPr>
          <w:rFonts w:ascii="Tahoma" w:eastAsia="Tahoma" w:hAnsi="Tahoma" w:cs="Tahoma"/>
          <w:sz w:val="24"/>
          <w:szCs w:val="24"/>
        </w:rPr>
      </w:pPr>
    </w:p>
    <w:p w:rsidR="00285D1F" w:rsidRDefault="00285D1F">
      <w:pPr>
        <w:spacing w:before="12"/>
        <w:rPr>
          <w:rFonts w:ascii="Tahoma" w:eastAsia="Tahoma" w:hAnsi="Tahoma" w:cs="Tahoma"/>
          <w:sz w:val="23"/>
          <w:szCs w:val="23"/>
        </w:rPr>
      </w:pPr>
    </w:p>
    <w:p w:rsidR="00285D1F" w:rsidRDefault="00BE1A3E">
      <w:pPr>
        <w:pStyle w:val="BodyText"/>
        <w:numPr>
          <w:ilvl w:val="0"/>
          <w:numId w:val="1"/>
        </w:numPr>
        <w:tabs>
          <w:tab w:val="left" w:pos="840"/>
        </w:tabs>
        <w:ind w:right="683"/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prerequisite</w:t>
      </w:r>
      <w:r>
        <w:t xml:space="preserve"> skills</w:t>
      </w:r>
      <w:r>
        <w:rPr>
          <w:spacing w:val="-3"/>
        </w:rPr>
        <w:t xml:space="preserve"> </w:t>
      </w:r>
      <w:r>
        <w:rPr>
          <w:spacing w:val="-1"/>
        </w:rPr>
        <w:t>will students</w:t>
      </w:r>
      <w:r>
        <w:t xml:space="preserve"> need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order 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successful?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requisite</w:t>
      </w:r>
      <w:r>
        <w:t xml:space="preserve"> skills/</w:t>
      </w:r>
      <w:r>
        <w:rPr>
          <w:spacing w:val="83"/>
        </w:rPr>
        <w:t xml:space="preserve"> </w:t>
      </w:r>
      <w:r>
        <w:rPr>
          <w:spacing w:val="-1"/>
        </w:rPr>
        <w:t>strategies</w:t>
      </w:r>
      <w:r>
        <w:t xml:space="preserve"> </w:t>
      </w:r>
      <w:r>
        <w:rPr>
          <w:spacing w:val="-1"/>
        </w:rPr>
        <w:t>will they develop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lesson?</w:t>
      </w:r>
    </w:p>
    <w:p w:rsidR="00285D1F" w:rsidRDefault="00285D1F">
      <w:pPr>
        <w:rPr>
          <w:rFonts w:ascii="Tahoma" w:eastAsia="Tahoma" w:hAnsi="Tahoma" w:cs="Tahoma"/>
          <w:sz w:val="24"/>
          <w:szCs w:val="24"/>
        </w:rPr>
      </w:pPr>
    </w:p>
    <w:p w:rsidR="00285D1F" w:rsidRDefault="00285D1F">
      <w:pPr>
        <w:rPr>
          <w:rFonts w:ascii="Tahoma" w:eastAsia="Tahoma" w:hAnsi="Tahoma" w:cs="Tahoma"/>
          <w:sz w:val="24"/>
          <w:szCs w:val="24"/>
        </w:rPr>
      </w:pPr>
    </w:p>
    <w:p w:rsidR="00285D1F" w:rsidRDefault="00285D1F">
      <w:pPr>
        <w:spacing w:before="10"/>
        <w:rPr>
          <w:rFonts w:ascii="Tahoma" w:eastAsia="Tahoma" w:hAnsi="Tahoma" w:cs="Tahoma"/>
          <w:sz w:val="23"/>
          <w:szCs w:val="23"/>
        </w:rPr>
      </w:pPr>
    </w:p>
    <w:p w:rsidR="00285D1F" w:rsidRDefault="00BE1A3E">
      <w:pPr>
        <w:pStyle w:val="BodyText"/>
        <w:numPr>
          <w:ilvl w:val="0"/>
          <w:numId w:val="1"/>
        </w:numPr>
        <w:tabs>
          <w:tab w:val="left" w:pos="840"/>
        </w:tabs>
        <w:ind w:right="305"/>
      </w:pPr>
      <w:r>
        <w:t>How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your lesson changed</w:t>
      </w:r>
      <w:r>
        <w:rPr>
          <w:spacing w:val="-2"/>
        </w:rPr>
        <w:t xml:space="preserve"> </w:t>
      </w:r>
      <w:r>
        <w:rPr>
          <w:spacing w:val="-1"/>
        </w:rPr>
        <w:t>since</w:t>
      </w:r>
      <w:r>
        <w:t xml:space="preserve"> </w:t>
      </w:r>
      <w:r>
        <w:rPr>
          <w:spacing w:val="-1"/>
        </w:rPr>
        <w:t>you collaborated</w:t>
      </w:r>
      <w:r>
        <w:rPr>
          <w:spacing w:val="-2"/>
        </w:rPr>
        <w:t xml:space="preserve"> </w:t>
      </w:r>
      <w:r>
        <w:rPr>
          <w:spacing w:val="-1"/>
        </w:rPr>
        <w:t>with your</w:t>
      </w:r>
      <w:r>
        <w:rPr>
          <w:spacing w:val="1"/>
        </w:rPr>
        <w:t xml:space="preserve"> </w:t>
      </w:r>
      <w:r>
        <w:rPr>
          <w:spacing w:val="-1"/>
        </w:rPr>
        <w:t>coop</w:t>
      </w:r>
      <w:r>
        <w:rPr>
          <w:spacing w:val="-2"/>
        </w:rPr>
        <w:t xml:space="preserve"> </w:t>
      </w:r>
      <w:r>
        <w:rPr>
          <w:spacing w:val="-1"/>
        </w:rPr>
        <w:t xml:space="preserve">(and/or </w:t>
      </w:r>
      <w:r>
        <w:t>other</w:t>
      </w:r>
      <w:r>
        <w:rPr>
          <w:spacing w:val="-1"/>
        </w:rPr>
        <w:t xml:space="preserve"> classroom</w:t>
      </w:r>
      <w:r>
        <w:rPr>
          <w:spacing w:val="88"/>
        </w:rPr>
        <w:t xml:space="preserve"> </w:t>
      </w:r>
      <w:r>
        <w:rPr>
          <w:spacing w:val="-1"/>
        </w:rPr>
        <w:t>staff)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planning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lesson?</w:t>
      </w:r>
    </w:p>
    <w:p w:rsidR="00285D1F" w:rsidRDefault="00285D1F">
      <w:pPr>
        <w:rPr>
          <w:rFonts w:ascii="Tahoma" w:eastAsia="Tahoma" w:hAnsi="Tahoma" w:cs="Tahoma"/>
          <w:sz w:val="24"/>
          <w:szCs w:val="24"/>
        </w:rPr>
      </w:pPr>
    </w:p>
    <w:p w:rsidR="00285D1F" w:rsidRDefault="00285D1F">
      <w:pPr>
        <w:rPr>
          <w:rFonts w:ascii="Tahoma" w:eastAsia="Tahoma" w:hAnsi="Tahoma" w:cs="Tahoma"/>
          <w:sz w:val="24"/>
          <w:szCs w:val="24"/>
        </w:rPr>
      </w:pPr>
    </w:p>
    <w:p w:rsidR="00285D1F" w:rsidRDefault="00285D1F">
      <w:pPr>
        <w:rPr>
          <w:rFonts w:ascii="Tahoma" w:eastAsia="Tahoma" w:hAnsi="Tahoma" w:cs="Tahoma"/>
          <w:sz w:val="24"/>
          <w:szCs w:val="24"/>
        </w:rPr>
      </w:pPr>
    </w:p>
    <w:p w:rsidR="00285D1F" w:rsidRDefault="00BE1A3E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instructional strategies</w:t>
      </w:r>
      <w:r>
        <w:t xml:space="preserve"> </w:t>
      </w:r>
      <w:r>
        <w:rPr>
          <w:spacing w:val="-1"/>
        </w:rPr>
        <w:t xml:space="preserve">will you </w:t>
      </w:r>
      <w:r>
        <w:t xml:space="preserve">use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why?</w:t>
      </w:r>
    </w:p>
    <w:p w:rsidR="00285D1F" w:rsidRDefault="00285D1F">
      <w:pPr>
        <w:rPr>
          <w:rFonts w:ascii="Tahoma" w:eastAsia="Tahoma" w:hAnsi="Tahoma" w:cs="Tahoma"/>
          <w:sz w:val="24"/>
          <w:szCs w:val="24"/>
        </w:rPr>
      </w:pPr>
    </w:p>
    <w:p w:rsidR="00285D1F" w:rsidRDefault="00285D1F">
      <w:pPr>
        <w:spacing w:before="8"/>
        <w:rPr>
          <w:rFonts w:ascii="Tahoma" w:eastAsia="Tahoma" w:hAnsi="Tahoma" w:cs="Tahoma"/>
          <w:sz w:val="20"/>
          <w:szCs w:val="20"/>
        </w:rPr>
      </w:pPr>
    </w:p>
    <w:p w:rsidR="00285D1F" w:rsidRDefault="00BE1A3E">
      <w:pPr>
        <w:ind w:left="32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Community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Experiences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updated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8-28-14</w:t>
      </w:r>
    </w:p>
    <w:sectPr w:rsidR="00285D1F">
      <w:type w:val="continuous"/>
      <w:pgSz w:w="12240" w:h="15840"/>
      <w:pgMar w:top="56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91CE2"/>
    <w:multiLevelType w:val="hybridMultilevel"/>
    <w:tmpl w:val="63E481FA"/>
    <w:lvl w:ilvl="0" w:tplc="B2C019E4">
      <w:start w:val="1"/>
      <w:numFmt w:val="decimal"/>
      <w:lvlText w:val="%1."/>
      <w:lvlJc w:val="left"/>
      <w:pPr>
        <w:ind w:left="840" w:hanging="720"/>
        <w:jc w:val="left"/>
      </w:pPr>
      <w:rPr>
        <w:rFonts w:ascii="Tahoma" w:eastAsia="Tahoma" w:hAnsi="Tahoma" w:hint="default"/>
        <w:sz w:val="24"/>
        <w:szCs w:val="24"/>
      </w:rPr>
    </w:lvl>
    <w:lvl w:ilvl="1" w:tplc="8558FE9C">
      <w:start w:val="1"/>
      <w:numFmt w:val="bullet"/>
      <w:lvlText w:val="•"/>
      <w:lvlJc w:val="left"/>
      <w:pPr>
        <w:ind w:left="1858" w:hanging="720"/>
      </w:pPr>
      <w:rPr>
        <w:rFonts w:hint="default"/>
      </w:rPr>
    </w:lvl>
    <w:lvl w:ilvl="2" w:tplc="58A635B0">
      <w:start w:val="1"/>
      <w:numFmt w:val="bullet"/>
      <w:lvlText w:val="•"/>
      <w:lvlJc w:val="left"/>
      <w:pPr>
        <w:ind w:left="2876" w:hanging="720"/>
      </w:pPr>
      <w:rPr>
        <w:rFonts w:hint="default"/>
      </w:rPr>
    </w:lvl>
    <w:lvl w:ilvl="3" w:tplc="2B409F4A">
      <w:start w:val="1"/>
      <w:numFmt w:val="bullet"/>
      <w:lvlText w:val="•"/>
      <w:lvlJc w:val="left"/>
      <w:pPr>
        <w:ind w:left="3894" w:hanging="720"/>
      </w:pPr>
      <w:rPr>
        <w:rFonts w:hint="default"/>
      </w:rPr>
    </w:lvl>
    <w:lvl w:ilvl="4" w:tplc="504E2A54">
      <w:start w:val="1"/>
      <w:numFmt w:val="bullet"/>
      <w:lvlText w:val="•"/>
      <w:lvlJc w:val="left"/>
      <w:pPr>
        <w:ind w:left="4912" w:hanging="720"/>
      </w:pPr>
      <w:rPr>
        <w:rFonts w:hint="default"/>
      </w:rPr>
    </w:lvl>
    <w:lvl w:ilvl="5" w:tplc="5794318C">
      <w:start w:val="1"/>
      <w:numFmt w:val="bullet"/>
      <w:lvlText w:val="•"/>
      <w:lvlJc w:val="left"/>
      <w:pPr>
        <w:ind w:left="5930" w:hanging="720"/>
      </w:pPr>
      <w:rPr>
        <w:rFonts w:hint="default"/>
      </w:rPr>
    </w:lvl>
    <w:lvl w:ilvl="6" w:tplc="399C5E22">
      <w:start w:val="1"/>
      <w:numFmt w:val="bullet"/>
      <w:lvlText w:val="•"/>
      <w:lvlJc w:val="left"/>
      <w:pPr>
        <w:ind w:left="6948" w:hanging="720"/>
      </w:pPr>
      <w:rPr>
        <w:rFonts w:hint="default"/>
      </w:rPr>
    </w:lvl>
    <w:lvl w:ilvl="7" w:tplc="DC0EA9E6">
      <w:start w:val="1"/>
      <w:numFmt w:val="bullet"/>
      <w:lvlText w:val="•"/>
      <w:lvlJc w:val="left"/>
      <w:pPr>
        <w:ind w:left="7966" w:hanging="720"/>
      </w:pPr>
      <w:rPr>
        <w:rFonts w:hint="default"/>
      </w:rPr>
    </w:lvl>
    <w:lvl w:ilvl="8" w:tplc="8B5CBD4A">
      <w:start w:val="1"/>
      <w:numFmt w:val="bullet"/>
      <w:lvlText w:val="•"/>
      <w:lvlJc w:val="left"/>
      <w:pPr>
        <w:ind w:left="8984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1F"/>
    <w:rsid w:val="00285D1F"/>
    <w:rsid w:val="00BE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B802A57D-82E8-4CEF-982C-397839D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72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Hallie</dc:creator>
  <cp:lastModifiedBy>Jayne, Denise Marie</cp:lastModifiedBy>
  <cp:revision>2</cp:revision>
  <dcterms:created xsi:type="dcterms:W3CDTF">2018-08-14T19:51:00Z</dcterms:created>
  <dcterms:modified xsi:type="dcterms:W3CDTF">2018-08-14T19:51:00Z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2014-09-11T00:00:00Z</vt:filetime>
  </property>
  <property fmtid="{D5CDD505-2E9C-101B-9397-08002B2CF9AE}" pid="3" name="LastSaved">
    <vt:filetime>2015-02-19T00:00:00Z</vt:filetime>
  </property>
</Properties>
</file>