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6E" w:rsidRDefault="00E22BE6" w:rsidP="00E22BE6">
      <w:pPr>
        <w:jc w:val="center"/>
        <w:rPr>
          <w:rFonts w:ascii="Times New Roman" w:hAnsi="Times New Roman" w:cs="Times New Roman"/>
          <w:sz w:val="24"/>
          <w:szCs w:val="24"/>
          <w:u w:val="single"/>
        </w:rPr>
      </w:pPr>
      <w:bookmarkStart w:id="0" w:name="_GoBack"/>
      <w:bookmarkEnd w:id="0"/>
      <w:r w:rsidRPr="00E22BE6">
        <w:rPr>
          <w:rFonts w:ascii="Times New Roman" w:hAnsi="Times New Roman" w:cs="Times New Roman"/>
          <w:sz w:val="24"/>
          <w:szCs w:val="24"/>
          <w:u w:val="single"/>
        </w:rPr>
        <w:t>CI410 Final Field Experience Reflection Paper</w:t>
      </w:r>
    </w:p>
    <w:p w:rsidR="00E22BE6" w:rsidRDefault="00E22BE6" w:rsidP="00E22BE6">
      <w:pPr>
        <w:jc w:val="center"/>
        <w:rPr>
          <w:rFonts w:ascii="Times New Roman" w:hAnsi="Times New Roman" w:cs="Times New Roman"/>
          <w:sz w:val="24"/>
          <w:szCs w:val="24"/>
          <w:u w:val="single"/>
        </w:rPr>
      </w:pPr>
    </w:p>
    <w:p w:rsidR="00E22BE6" w:rsidRPr="00E22BE6" w:rsidRDefault="00E22BE6" w:rsidP="00E22BE6">
      <w:pPr>
        <w:rPr>
          <w:rFonts w:ascii="Times New Roman" w:eastAsia="Times New Roman" w:hAnsi="Times New Roman" w:cs="Times New Roman"/>
          <w:sz w:val="24"/>
          <w:szCs w:val="24"/>
        </w:rPr>
      </w:pPr>
      <w:r w:rsidRPr="00E22BE6">
        <w:rPr>
          <w:rFonts w:ascii="Times New Roman" w:eastAsia="Times New Roman" w:hAnsi="Times New Roman" w:cs="Times New Roman"/>
          <w:sz w:val="24"/>
          <w:szCs w:val="24"/>
        </w:rPr>
        <w:t xml:space="preserve">1. </w:t>
      </w:r>
      <w:r w:rsidRPr="00E22BE6">
        <w:rPr>
          <w:rFonts w:ascii="Times New Roman" w:eastAsia="Times New Roman" w:hAnsi="Times New Roman" w:cs="Times New Roman"/>
          <w:sz w:val="24"/>
          <w:szCs w:val="24"/>
          <w:u w:val="single"/>
        </w:rPr>
        <w:t>Begin with a brief description of your placement.  (2 points)</w:t>
      </w:r>
    </w:p>
    <w:p w:rsidR="00E22BE6" w:rsidRDefault="00E22BE6" w:rsidP="00E22BE6">
      <w:pPr>
        <w:rPr>
          <w:rFonts w:ascii="Times New Roman" w:eastAsia="Times New Roman" w:hAnsi="Times New Roman" w:cs="Times New Roman"/>
          <w:sz w:val="24"/>
          <w:szCs w:val="24"/>
        </w:rPr>
      </w:pPr>
    </w:p>
    <w:p w:rsidR="00E22BE6" w:rsidRPr="00E22BE6" w:rsidRDefault="00E22BE6" w:rsidP="00E22BE6">
      <w:pPr>
        <w:rPr>
          <w:rFonts w:ascii="Times New Roman" w:eastAsia="Times New Roman" w:hAnsi="Times New Roman" w:cs="Times New Roman"/>
          <w:sz w:val="24"/>
          <w:szCs w:val="24"/>
        </w:rPr>
      </w:pPr>
      <w:r w:rsidRPr="00E22BE6">
        <w:rPr>
          <w:rFonts w:ascii="Times New Roman" w:eastAsia="Times New Roman" w:hAnsi="Times New Roman" w:cs="Times New Roman"/>
          <w:sz w:val="24"/>
          <w:szCs w:val="24"/>
        </w:rPr>
        <w:t>Use the first paragraph of your paper for this. Include some brief information about the grade level, the physical appearance of the classroom, and some information about the students' demographics (gender, race, age, etc.)</w:t>
      </w:r>
      <w:r>
        <w:rPr>
          <w:rFonts w:ascii="Times New Roman" w:eastAsia="Times New Roman" w:hAnsi="Times New Roman" w:cs="Times New Roman"/>
          <w:sz w:val="24"/>
          <w:szCs w:val="24"/>
        </w:rPr>
        <w:t>. You did this earlier in context for learning and the classroom environment paper, just remind me.</w:t>
      </w:r>
    </w:p>
    <w:p w:rsidR="00E22BE6" w:rsidRDefault="00E22BE6" w:rsidP="00E22BE6">
      <w:pPr>
        <w:spacing w:before="100" w:beforeAutospacing="1" w:after="100" w:afterAutospacing="1"/>
        <w:rPr>
          <w:rFonts w:ascii="Times New Roman" w:eastAsia="Times New Roman" w:hAnsi="Times New Roman" w:cs="Times New Roman"/>
          <w:sz w:val="24"/>
          <w:szCs w:val="24"/>
        </w:rPr>
      </w:pPr>
      <w:r w:rsidRPr="00E22BE6">
        <w:rPr>
          <w:rFonts w:ascii="Times New Roman" w:eastAsia="Times New Roman" w:hAnsi="Times New Roman" w:cs="Times New Roman"/>
          <w:sz w:val="24"/>
          <w:szCs w:val="24"/>
          <w:u w:val="single"/>
        </w:rPr>
        <w:t>2. Curriculum, Instruction</w:t>
      </w:r>
      <w:r w:rsidR="00C51187">
        <w:rPr>
          <w:rFonts w:ascii="Times New Roman" w:eastAsia="Times New Roman" w:hAnsi="Times New Roman" w:cs="Times New Roman"/>
          <w:sz w:val="24"/>
          <w:szCs w:val="24"/>
          <w:u w:val="single"/>
        </w:rPr>
        <w:t>,</w:t>
      </w:r>
      <w:r w:rsidRPr="00E22BE6">
        <w:rPr>
          <w:rFonts w:ascii="Times New Roman" w:eastAsia="Times New Roman" w:hAnsi="Times New Roman" w:cs="Times New Roman"/>
          <w:sz w:val="24"/>
          <w:szCs w:val="24"/>
          <w:u w:val="single"/>
        </w:rPr>
        <w:t xml:space="preserve"> and </w:t>
      </w:r>
      <w:r w:rsidR="00C51187">
        <w:rPr>
          <w:rFonts w:ascii="Times New Roman" w:eastAsia="Times New Roman" w:hAnsi="Times New Roman" w:cs="Times New Roman"/>
          <w:sz w:val="24"/>
          <w:szCs w:val="24"/>
          <w:u w:val="single"/>
        </w:rPr>
        <w:t>P</w:t>
      </w:r>
      <w:r w:rsidR="00C51187" w:rsidRPr="00E22BE6">
        <w:rPr>
          <w:rFonts w:ascii="Times New Roman" w:eastAsia="Times New Roman" w:hAnsi="Times New Roman" w:cs="Times New Roman"/>
          <w:sz w:val="24"/>
          <w:szCs w:val="24"/>
          <w:u w:val="single"/>
        </w:rPr>
        <w:t>lanning</w:t>
      </w:r>
      <w:r w:rsidRPr="00E22BE6">
        <w:rPr>
          <w:rFonts w:ascii="Times New Roman" w:eastAsia="Times New Roman" w:hAnsi="Times New Roman" w:cs="Times New Roman"/>
          <w:sz w:val="24"/>
          <w:szCs w:val="24"/>
        </w:rPr>
        <w:t xml:space="preserve"> [18 pts]</w:t>
      </w:r>
    </w:p>
    <w:p w:rsidR="00C51187" w:rsidRPr="00E22BE6" w:rsidRDefault="00C51187" w:rsidP="00E22BE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Look at the Danielson Framework rubrics for Domain 1 (planning) and Domain 3 (instruction) as you complete this part. You don’t need to comment on ever</w:t>
      </w:r>
      <w:r w:rsidR="0025037D">
        <w:rPr>
          <w:rFonts w:ascii="Times New Roman" w:eastAsia="Times New Roman" w:hAnsi="Times New Roman" w:cs="Times New Roman"/>
          <w:sz w:val="24"/>
          <w:szCs w:val="24"/>
        </w:rPr>
        <w:t>ything in the rubrics--you may not have observed everything--but the rubrics will give you more ideas for comments.</w:t>
      </w:r>
    </w:p>
    <w:p w:rsidR="00E22BE6" w:rsidRPr="00E22BE6" w:rsidRDefault="00E22BE6" w:rsidP="00E22BE6">
      <w:pPr>
        <w:spacing w:before="100" w:beforeAutospacing="1" w:after="100" w:afterAutospacing="1"/>
        <w:rPr>
          <w:rFonts w:ascii="Times New Roman" w:eastAsia="Times New Roman" w:hAnsi="Times New Roman" w:cs="Times New Roman"/>
          <w:sz w:val="24"/>
          <w:szCs w:val="24"/>
        </w:rPr>
      </w:pPr>
      <w:r w:rsidRPr="00E22BE6">
        <w:rPr>
          <w:rFonts w:ascii="Times New Roman" w:eastAsia="Times New Roman" w:hAnsi="Times New Roman" w:cs="Times New Roman"/>
          <w:sz w:val="24"/>
          <w:szCs w:val="24"/>
        </w:rPr>
        <w:t xml:space="preserve">A. List the </w:t>
      </w:r>
      <w:r w:rsidRPr="00E22BE6">
        <w:rPr>
          <w:rFonts w:ascii="Times New Roman" w:eastAsia="Times New Roman" w:hAnsi="Times New Roman" w:cs="Times New Roman"/>
          <w:sz w:val="24"/>
          <w:szCs w:val="24"/>
          <w:u w:val="single"/>
        </w:rPr>
        <w:t>subjects</w:t>
      </w:r>
      <w:r w:rsidRPr="00E22BE6">
        <w:rPr>
          <w:rFonts w:ascii="Times New Roman" w:eastAsia="Times New Roman" w:hAnsi="Times New Roman" w:cs="Times New Roman"/>
          <w:sz w:val="24"/>
          <w:szCs w:val="24"/>
        </w:rPr>
        <w:t xml:space="preserve"> and </w:t>
      </w:r>
      <w:r w:rsidRPr="00E22BE6">
        <w:rPr>
          <w:rFonts w:ascii="Times New Roman" w:eastAsia="Times New Roman" w:hAnsi="Times New Roman" w:cs="Times New Roman"/>
          <w:sz w:val="24"/>
          <w:szCs w:val="24"/>
          <w:u w:val="single"/>
        </w:rPr>
        <w:t>instructional strategies</w:t>
      </w:r>
      <w:r w:rsidRPr="00E22BE6">
        <w:rPr>
          <w:rFonts w:ascii="Times New Roman" w:eastAsia="Times New Roman" w:hAnsi="Times New Roman" w:cs="Times New Roman"/>
          <w:sz w:val="24"/>
          <w:szCs w:val="24"/>
        </w:rPr>
        <w:t xml:space="preserve"> you observed during the semester. Be specific and indicate your perceptions of the effectiveness of the strategies in promoting student learning.</w:t>
      </w:r>
    </w:p>
    <w:p w:rsidR="00E22BE6" w:rsidRDefault="00E22BE6" w:rsidP="00E22BE6">
      <w:pPr>
        <w:numPr>
          <w:ilvl w:val="0"/>
          <w:numId w:val="1"/>
        </w:numPr>
        <w:spacing w:before="100" w:beforeAutospacing="1" w:after="100" w:afterAutospacing="1"/>
        <w:rPr>
          <w:rFonts w:ascii="Times New Roman" w:eastAsia="Times New Roman" w:hAnsi="Times New Roman" w:cs="Times New Roman"/>
          <w:sz w:val="24"/>
          <w:szCs w:val="24"/>
        </w:rPr>
      </w:pPr>
      <w:r w:rsidRPr="00E22BE6">
        <w:rPr>
          <w:rFonts w:ascii="Times New Roman" w:eastAsia="Times New Roman" w:hAnsi="Times New Roman" w:cs="Times New Roman"/>
          <w:sz w:val="24"/>
          <w:szCs w:val="24"/>
        </w:rPr>
        <w:t>Instructional strategies include "whole class instruction" (lecture/presentation/videos) that can be passive (little student participation) or active (students actively engaged in discussion). Reading-based activities--individual, group, or whole class round robin--can also be passive or more active. Writing-based activities can be rote written "practice" activities--worksheets with one-word or phrase responses, or more complex writing activities--graphic organizers, stories, reports, research papers, lab journals, etc. Did you see theme-based or project-based learning or anything similar? Did you see hands-on science, art, music, etc.?</w:t>
      </w:r>
    </w:p>
    <w:p w:rsidR="00C51187" w:rsidRPr="00E22BE6" w:rsidRDefault="00C51187" w:rsidP="00E22BE6">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assessment like? (Look at the assessment category for Domain 3)</w:t>
      </w:r>
    </w:p>
    <w:p w:rsidR="00E22BE6" w:rsidRPr="00E22BE6" w:rsidRDefault="00E22BE6" w:rsidP="00E22BE6">
      <w:pPr>
        <w:spacing w:before="100" w:beforeAutospacing="1" w:after="100" w:afterAutospacing="1"/>
        <w:rPr>
          <w:rFonts w:ascii="Times New Roman" w:eastAsia="Times New Roman" w:hAnsi="Times New Roman" w:cs="Times New Roman"/>
          <w:sz w:val="24"/>
          <w:szCs w:val="24"/>
        </w:rPr>
      </w:pPr>
      <w:r w:rsidRPr="00E22BE6">
        <w:rPr>
          <w:rFonts w:ascii="Times New Roman" w:eastAsia="Times New Roman" w:hAnsi="Times New Roman" w:cs="Times New Roman"/>
          <w:sz w:val="24"/>
          <w:szCs w:val="24"/>
        </w:rPr>
        <w:t xml:space="preserve">B. Where does the </w:t>
      </w:r>
      <w:r w:rsidRPr="00E22BE6">
        <w:rPr>
          <w:rFonts w:ascii="Times New Roman" w:eastAsia="Times New Roman" w:hAnsi="Times New Roman" w:cs="Times New Roman"/>
          <w:sz w:val="24"/>
          <w:szCs w:val="24"/>
          <w:u w:val="single"/>
        </w:rPr>
        <w:t>curriculum</w:t>
      </w:r>
      <w:r w:rsidRPr="00E22BE6">
        <w:rPr>
          <w:rFonts w:ascii="Times New Roman" w:eastAsia="Times New Roman" w:hAnsi="Times New Roman" w:cs="Times New Roman"/>
          <w:sz w:val="24"/>
          <w:szCs w:val="24"/>
        </w:rPr>
        <w:t xml:space="preserve"> come from? Commercial purchased materials or district/school/teacher-designed? If a set commercial curriculum, to what extent does the teacher stick to the curriculum, to what extent does he/she modify it? Do you think the curriculum is effective in promoting student learning?</w:t>
      </w:r>
    </w:p>
    <w:p w:rsidR="00E22BE6" w:rsidRPr="00E22BE6" w:rsidRDefault="00E22BE6" w:rsidP="00E22BE6">
      <w:pPr>
        <w:spacing w:before="100" w:beforeAutospacing="1" w:after="100" w:afterAutospacing="1"/>
        <w:rPr>
          <w:rFonts w:ascii="Times New Roman" w:eastAsia="Times New Roman" w:hAnsi="Times New Roman" w:cs="Times New Roman"/>
          <w:sz w:val="24"/>
          <w:szCs w:val="24"/>
        </w:rPr>
      </w:pPr>
      <w:r w:rsidRPr="00E22BE6">
        <w:rPr>
          <w:rFonts w:ascii="Times New Roman" w:eastAsia="Times New Roman" w:hAnsi="Times New Roman" w:cs="Times New Roman"/>
          <w:sz w:val="24"/>
          <w:szCs w:val="24"/>
        </w:rPr>
        <w:t xml:space="preserve">C. Comment on the </w:t>
      </w:r>
      <w:r w:rsidRPr="00E22BE6">
        <w:rPr>
          <w:rFonts w:ascii="Times New Roman" w:eastAsia="Times New Roman" w:hAnsi="Times New Roman" w:cs="Times New Roman"/>
          <w:sz w:val="24"/>
          <w:szCs w:val="24"/>
          <w:u w:val="single"/>
        </w:rPr>
        <w:t>planning</w:t>
      </w:r>
      <w:r w:rsidRPr="00E22BE6">
        <w:rPr>
          <w:rFonts w:ascii="Times New Roman" w:eastAsia="Times New Roman" w:hAnsi="Times New Roman" w:cs="Times New Roman"/>
          <w:sz w:val="24"/>
          <w:szCs w:val="24"/>
        </w:rPr>
        <w:t xml:space="preserve"> for instruction you observed, both short term and long term. </w:t>
      </w:r>
      <w:r>
        <w:rPr>
          <w:rFonts w:ascii="Times New Roman" w:eastAsia="Times New Roman" w:hAnsi="Times New Roman" w:cs="Times New Roman"/>
          <w:sz w:val="24"/>
          <w:szCs w:val="24"/>
        </w:rPr>
        <w:t>Is planning d</w:t>
      </w:r>
      <w:r w:rsidRPr="00E22BE6">
        <w:rPr>
          <w:rFonts w:ascii="Times New Roman" w:eastAsia="Times New Roman" w:hAnsi="Times New Roman" w:cs="Times New Roman"/>
          <w:sz w:val="24"/>
          <w:szCs w:val="24"/>
        </w:rPr>
        <w:t xml:space="preserve">ay-to day or in advance? </w:t>
      </w:r>
      <w:r>
        <w:rPr>
          <w:rFonts w:ascii="Times New Roman" w:eastAsia="Times New Roman" w:hAnsi="Times New Roman" w:cs="Times New Roman"/>
          <w:sz w:val="24"/>
          <w:szCs w:val="24"/>
        </w:rPr>
        <w:t>Is it i</w:t>
      </w:r>
      <w:r w:rsidRPr="00E22BE6">
        <w:rPr>
          <w:rFonts w:ascii="Times New Roman" w:eastAsia="Times New Roman" w:hAnsi="Times New Roman" w:cs="Times New Roman"/>
          <w:sz w:val="24"/>
          <w:szCs w:val="24"/>
        </w:rPr>
        <w:t>nflexible or flexible? Etc.</w:t>
      </w:r>
      <w:r w:rsidR="0025037D">
        <w:rPr>
          <w:rFonts w:ascii="Times New Roman" w:eastAsia="Times New Roman" w:hAnsi="Times New Roman" w:cs="Times New Roman"/>
          <w:sz w:val="24"/>
          <w:szCs w:val="24"/>
        </w:rPr>
        <w:t xml:space="preserve"> (Look at the Domain 1 rubric.)</w:t>
      </w:r>
    </w:p>
    <w:p w:rsidR="00E22BE6" w:rsidRPr="00E22BE6" w:rsidRDefault="00E22BE6" w:rsidP="00E22BE6">
      <w:pPr>
        <w:spacing w:before="100" w:beforeAutospacing="1" w:after="100" w:afterAutospacing="1"/>
        <w:rPr>
          <w:rFonts w:ascii="Times New Roman" w:eastAsia="Times New Roman" w:hAnsi="Times New Roman" w:cs="Times New Roman"/>
          <w:sz w:val="24"/>
          <w:szCs w:val="24"/>
        </w:rPr>
      </w:pPr>
      <w:r w:rsidRPr="00E22BE6">
        <w:rPr>
          <w:rFonts w:ascii="Times New Roman" w:eastAsia="Times New Roman" w:hAnsi="Times New Roman" w:cs="Times New Roman"/>
          <w:sz w:val="24"/>
          <w:szCs w:val="24"/>
        </w:rPr>
        <w:t xml:space="preserve">D. What did you find out about implementation of the RTI </w:t>
      </w:r>
      <w:r>
        <w:rPr>
          <w:rFonts w:ascii="Times New Roman" w:eastAsia="Times New Roman" w:hAnsi="Times New Roman" w:cs="Times New Roman"/>
          <w:sz w:val="24"/>
          <w:szCs w:val="24"/>
        </w:rPr>
        <w:t xml:space="preserve">(Response to Intervention) </w:t>
      </w:r>
      <w:r w:rsidRPr="00E22BE6">
        <w:rPr>
          <w:rFonts w:ascii="Times New Roman" w:eastAsia="Times New Roman" w:hAnsi="Times New Roman" w:cs="Times New Roman"/>
          <w:sz w:val="24"/>
          <w:szCs w:val="24"/>
        </w:rPr>
        <w:t>mandate at this school (if a public school)? (ASK the teacher if necessary.)</w:t>
      </w:r>
      <w:r>
        <w:rPr>
          <w:rFonts w:ascii="Times New Roman" w:eastAsia="Times New Roman" w:hAnsi="Times New Roman" w:cs="Times New Roman"/>
          <w:sz w:val="24"/>
          <w:szCs w:val="24"/>
        </w:rPr>
        <w:t xml:space="preserve"> This is ACADEMIC intervention, not behavioral.</w:t>
      </w:r>
    </w:p>
    <w:p w:rsidR="00E22BE6" w:rsidRPr="00E22BE6" w:rsidRDefault="00E22BE6" w:rsidP="00E22BE6">
      <w:pPr>
        <w:spacing w:before="100" w:beforeAutospacing="1" w:after="100" w:afterAutospacing="1"/>
        <w:rPr>
          <w:rFonts w:ascii="Times New Roman" w:eastAsia="Times New Roman" w:hAnsi="Times New Roman" w:cs="Times New Roman"/>
          <w:sz w:val="24"/>
          <w:szCs w:val="24"/>
        </w:rPr>
      </w:pPr>
      <w:r w:rsidRPr="00E22BE6">
        <w:rPr>
          <w:rFonts w:ascii="Times New Roman" w:eastAsia="Times New Roman" w:hAnsi="Times New Roman" w:cs="Times New Roman"/>
          <w:sz w:val="24"/>
          <w:szCs w:val="24"/>
        </w:rPr>
        <w:t>E. What did you see for differentiated instruction?</w:t>
      </w:r>
    </w:p>
    <w:p w:rsidR="00E22BE6" w:rsidRDefault="00E22BE6" w:rsidP="00E22BE6">
      <w:pPr>
        <w:spacing w:before="100" w:beforeAutospacing="1" w:after="100" w:afterAutospacing="1"/>
        <w:rPr>
          <w:rFonts w:ascii="Times New Roman" w:eastAsia="Times New Roman" w:hAnsi="Times New Roman" w:cs="Times New Roman"/>
          <w:sz w:val="24"/>
          <w:szCs w:val="24"/>
        </w:rPr>
      </w:pPr>
      <w:r w:rsidRPr="00E22BE6">
        <w:rPr>
          <w:rFonts w:ascii="Times New Roman" w:eastAsia="Times New Roman" w:hAnsi="Times New Roman" w:cs="Times New Roman"/>
          <w:sz w:val="24"/>
          <w:szCs w:val="24"/>
          <w:u w:val="single"/>
        </w:rPr>
        <w:t>3. Management and Environment</w:t>
      </w:r>
      <w:r>
        <w:rPr>
          <w:rFonts w:ascii="Times New Roman" w:eastAsia="Times New Roman" w:hAnsi="Times New Roman" w:cs="Times New Roman"/>
          <w:sz w:val="24"/>
          <w:szCs w:val="24"/>
        </w:rPr>
        <w:t> (2</w:t>
      </w:r>
      <w:r w:rsidRPr="00E22BE6">
        <w:rPr>
          <w:rFonts w:ascii="Times New Roman" w:eastAsia="Times New Roman" w:hAnsi="Times New Roman" w:cs="Times New Roman"/>
          <w:sz w:val="24"/>
          <w:szCs w:val="24"/>
        </w:rPr>
        <w:t xml:space="preserve"> points)</w:t>
      </w:r>
      <w:r w:rsidRPr="00E22BE6">
        <w:rPr>
          <w:rFonts w:ascii="Times New Roman" w:eastAsia="Times New Roman" w:hAnsi="Times New Roman" w:cs="Times New Roman"/>
          <w:sz w:val="24"/>
          <w:szCs w:val="24"/>
        </w:rPr>
        <w:br/>
      </w:r>
      <w:r w:rsidRPr="00E22BE6">
        <w:rPr>
          <w:rFonts w:ascii="Times New Roman" w:eastAsia="Times New Roman" w:hAnsi="Times New Roman" w:cs="Times New Roman"/>
          <w:sz w:val="24"/>
          <w:szCs w:val="24"/>
        </w:rPr>
        <w:br/>
        <w:t xml:space="preserve">You have already addressed management and environment in an earlier assignment. Briefly </w:t>
      </w:r>
      <w:r w:rsidRPr="00E22BE6">
        <w:rPr>
          <w:rFonts w:ascii="Times New Roman" w:eastAsia="Times New Roman" w:hAnsi="Times New Roman" w:cs="Times New Roman"/>
          <w:sz w:val="24"/>
          <w:szCs w:val="24"/>
        </w:rPr>
        <w:lastRenderedPageBreak/>
        <w:t>summarize here what you feel you learned from this placement about establishing an effective classroom learning environment and managing it. (If you unfortunately learned mostly things not to do, that's OK, reflect from that perspective)</w:t>
      </w:r>
    </w:p>
    <w:p w:rsidR="00E22BE6" w:rsidRPr="00E22BE6" w:rsidRDefault="007D1B80" w:rsidP="00E22BE6">
      <w:pPr>
        <w:spacing w:before="100" w:beforeAutospacing="1" w:after="100" w:afterAutospacing="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w:t>
      </w:r>
      <w:r w:rsidRPr="00E22BE6">
        <w:rPr>
          <w:rFonts w:ascii="Times New Roman" w:eastAsia="Times New Roman" w:hAnsi="Times New Roman" w:cs="Times New Roman"/>
          <w:sz w:val="24"/>
          <w:szCs w:val="24"/>
          <w:u w:val="single"/>
        </w:rPr>
        <w:t xml:space="preserve"> Middle</w:t>
      </w:r>
      <w:r w:rsidR="00E22BE6" w:rsidRPr="00E22BE6">
        <w:rPr>
          <w:rFonts w:ascii="Times New Roman" w:eastAsia="Times New Roman" w:hAnsi="Times New Roman" w:cs="Times New Roman"/>
          <w:sz w:val="24"/>
          <w:szCs w:val="24"/>
          <w:u w:val="single"/>
        </w:rPr>
        <w:t xml:space="preserve"> School Structures (3 points)</w:t>
      </w:r>
    </w:p>
    <w:p w:rsidR="00E22BE6" w:rsidRDefault="00E22BE6" w:rsidP="00E22BE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 of teaming (if any) is done at the school? What kinds of things were done by the teams during team time?</w:t>
      </w:r>
    </w:p>
    <w:p w:rsidR="00E22BE6" w:rsidRDefault="00E22BE6" w:rsidP="00E22BE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school have “advisory?” If so, what is done for advisory?</w:t>
      </w:r>
    </w:p>
    <w:p w:rsidR="00E22BE6" w:rsidRDefault="00E22BE6" w:rsidP="00E22BE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school have any kind of non-traditional scheduling? Is any type of special exploratory curriculum offered? (May be just a week of special classes or something like that)</w:t>
      </w:r>
    </w:p>
    <w:p w:rsidR="00E22BE6" w:rsidRPr="00E22BE6" w:rsidRDefault="007D1B80" w:rsidP="00E22BE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5.</w:t>
      </w:r>
      <w:r w:rsidRPr="00E22BE6">
        <w:rPr>
          <w:rFonts w:ascii="Times New Roman" w:eastAsia="Times New Roman" w:hAnsi="Times New Roman" w:cs="Times New Roman"/>
          <w:sz w:val="24"/>
          <w:szCs w:val="24"/>
          <w:u w:val="single"/>
        </w:rPr>
        <w:t xml:space="preserve"> Concluding</w:t>
      </w:r>
      <w:r w:rsidR="00E22BE6" w:rsidRPr="00E22BE6">
        <w:rPr>
          <w:rFonts w:ascii="Times New Roman" w:eastAsia="Times New Roman" w:hAnsi="Times New Roman" w:cs="Times New Roman"/>
          <w:sz w:val="24"/>
          <w:szCs w:val="24"/>
          <w:u w:val="single"/>
        </w:rPr>
        <w:t xml:space="preserve"> reflections:</w:t>
      </w:r>
      <w:r w:rsidR="00E22BE6" w:rsidRPr="00E22BE6">
        <w:rPr>
          <w:rFonts w:ascii="Times New Roman" w:eastAsia="Times New Roman" w:hAnsi="Times New Roman" w:cs="Times New Roman"/>
          <w:sz w:val="24"/>
          <w:szCs w:val="24"/>
        </w:rPr>
        <w:t xml:space="preserve"> Think about the following questions. (5 points)</w:t>
      </w:r>
    </w:p>
    <w:p w:rsidR="00E22BE6" w:rsidRPr="00E22BE6" w:rsidRDefault="00E22BE6" w:rsidP="00E22BE6">
      <w:pPr>
        <w:spacing w:before="100" w:beforeAutospacing="1" w:after="100" w:afterAutospacing="1"/>
        <w:rPr>
          <w:rFonts w:ascii="Times New Roman" w:eastAsia="Times New Roman" w:hAnsi="Times New Roman" w:cs="Times New Roman"/>
          <w:sz w:val="24"/>
          <w:szCs w:val="24"/>
        </w:rPr>
      </w:pPr>
      <w:r w:rsidRPr="00E22BE6">
        <w:rPr>
          <w:rFonts w:ascii="Times New Roman" w:eastAsia="Times New Roman" w:hAnsi="Times New Roman" w:cs="Times New Roman"/>
          <w:sz w:val="24"/>
          <w:szCs w:val="24"/>
        </w:rPr>
        <w:t>How did your placement match your own teaching style?</w:t>
      </w:r>
    </w:p>
    <w:p w:rsidR="00E22BE6" w:rsidRPr="00E22BE6" w:rsidRDefault="00E22BE6" w:rsidP="00E22BE6">
      <w:pPr>
        <w:spacing w:before="100" w:beforeAutospacing="1" w:after="100" w:afterAutospacing="1"/>
        <w:rPr>
          <w:rFonts w:ascii="Times New Roman" w:eastAsia="Times New Roman" w:hAnsi="Times New Roman" w:cs="Times New Roman"/>
          <w:sz w:val="24"/>
          <w:szCs w:val="24"/>
        </w:rPr>
      </w:pPr>
      <w:r w:rsidRPr="00E22BE6">
        <w:rPr>
          <w:rFonts w:ascii="Times New Roman" w:eastAsia="Times New Roman" w:hAnsi="Times New Roman" w:cs="Times New Roman"/>
          <w:sz w:val="24"/>
          <w:szCs w:val="24"/>
        </w:rPr>
        <w:t>What ideas, techniques, and models will you take away with you?</w:t>
      </w:r>
    </w:p>
    <w:p w:rsidR="00E22BE6" w:rsidRPr="00E22BE6" w:rsidRDefault="00E22BE6" w:rsidP="00E22BE6">
      <w:pPr>
        <w:spacing w:before="100" w:beforeAutospacing="1" w:after="100" w:afterAutospacing="1"/>
        <w:rPr>
          <w:rFonts w:ascii="Times New Roman" w:eastAsia="Times New Roman" w:hAnsi="Times New Roman" w:cs="Times New Roman"/>
          <w:sz w:val="24"/>
          <w:szCs w:val="24"/>
        </w:rPr>
      </w:pPr>
      <w:r w:rsidRPr="00E22BE6">
        <w:rPr>
          <w:rFonts w:ascii="Times New Roman" w:eastAsia="Times New Roman" w:hAnsi="Times New Roman" w:cs="Times New Roman"/>
          <w:sz w:val="24"/>
          <w:szCs w:val="24"/>
        </w:rPr>
        <w:t>What have you learned that will make you a better teacher?</w:t>
      </w:r>
    </w:p>
    <w:p w:rsidR="00E22BE6" w:rsidRPr="00E22BE6" w:rsidRDefault="00E22BE6" w:rsidP="00E22BE6">
      <w:pPr>
        <w:spacing w:before="100" w:beforeAutospacing="1" w:after="100" w:afterAutospacing="1"/>
        <w:rPr>
          <w:rFonts w:ascii="Times New Roman" w:eastAsia="Times New Roman" w:hAnsi="Times New Roman" w:cs="Times New Roman"/>
          <w:sz w:val="24"/>
          <w:szCs w:val="24"/>
        </w:rPr>
      </w:pPr>
      <w:r w:rsidRPr="00E22BE6">
        <w:rPr>
          <w:rFonts w:ascii="Times New Roman" w:eastAsia="Times New Roman" w:hAnsi="Times New Roman" w:cs="Times New Roman"/>
          <w:sz w:val="24"/>
          <w:szCs w:val="24"/>
        </w:rPr>
        <w:t>This reflection paper is worth 40 total points.</w:t>
      </w:r>
    </w:p>
    <w:p w:rsidR="00E22BE6" w:rsidRPr="00E22BE6" w:rsidRDefault="00E22BE6" w:rsidP="00E22BE6">
      <w:pPr>
        <w:rPr>
          <w:rFonts w:ascii="Times New Roman" w:hAnsi="Times New Roman" w:cs="Times New Roman"/>
          <w:sz w:val="24"/>
          <w:szCs w:val="24"/>
          <w:u w:val="single"/>
        </w:rPr>
      </w:pPr>
    </w:p>
    <w:sectPr w:rsidR="00E22BE6" w:rsidRPr="00E22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C7014"/>
    <w:multiLevelType w:val="multilevel"/>
    <w:tmpl w:val="075A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E6"/>
    <w:rsid w:val="0025037D"/>
    <w:rsid w:val="003C63F2"/>
    <w:rsid w:val="007D1B80"/>
    <w:rsid w:val="00B12D6E"/>
    <w:rsid w:val="00C51187"/>
    <w:rsid w:val="00E2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BE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BE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5240">
      <w:bodyDiv w:val="1"/>
      <w:marLeft w:val="0"/>
      <w:marRight w:val="0"/>
      <w:marTop w:val="0"/>
      <w:marBottom w:val="0"/>
      <w:divBdr>
        <w:top w:val="none" w:sz="0" w:space="0" w:color="auto"/>
        <w:left w:val="none" w:sz="0" w:space="0" w:color="auto"/>
        <w:bottom w:val="none" w:sz="0" w:space="0" w:color="auto"/>
        <w:right w:val="none" w:sz="0" w:space="0" w:color="auto"/>
      </w:divBdr>
      <w:divsChild>
        <w:div w:id="1254053033">
          <w:marLeft w:val="0"/>
          <w:marRight w:val="0"/>
          <w:marTop w:val="0"/>
          <w:marBottom w:val="0"/>
          <w:divBdr>
            <w:top w:val="none" w:sz="0" w:space="0" w:color="auto"/>
            <w:left w:val="none" w:sz="0" w:space="0" w:color="auto"/>
            <w:bottom w:val="none" w:sz="0" w:space="0" w:color="auto"/>
            <w:right w:val="none" w:sz="0" w:space="0" w:color="auto"/>
          </w:divBdr>
          <w:divsChild>
            <w:div w:id="1912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Mann, Jay Anthony</cp:lastModifiedBy>
  <cp:revision>2</cp:revision>
  <dcterms:created xsi:type="dcterms:W3CDTF">2016-08-29T13:34:00Z</dcterms:created>
  <dcterms:modified xsi:type="dcterms:W3CDTF">2016-08-29T13:34:00Z</dcterms:modified>
</cp:coreProperties>
</file>